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84" w:rsidRDefault="009C7284" w:rsidP="003B4BC8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F5EAA" w:rsidRDefault="00BE5C48" w:rsidP="006825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6D11">
        <w:rPr>
          <w:rFonts w:ascii="Times New Roman" w:hAnsi="Times New Roman"/>
          <w:b/>
          <w:sz w:val="28"/>
          <w:szCs w:val="28"/>
        </w:rPr>
        <w:t xml:space="preserve">Справочная информация </w:t>
      </w:r>
    </w:p>
    <w:p w:rsidR="006825F4" w:rsidRDefault="006825F4" w:rsidP="006825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постановлению Президиума Профсоюза по вопросу </w:t>
      </w:r>
    </w:p>
    <w:p w:rsidR="006825F4" w:rsidRDefault="006825F4" w:rsidP="006825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C18D9">
        <w:rPr>
          <w:rFonts w:ascii="Times New Roman" w:hAnsi="Times New Roman"/>
          <w:b/>
          <w:sz w:val="28"/>
          <w:szCs w:val="28"/>
        </w:rPr>
        <w:t>О реализации программы лояльности с использованием пластиковых карт РОСПРОФЖЕЛ»</w:t>
      </w:r>
    </w:p>
    <w:p w:rsidR="006825F4" w:rsidRDefault="006825F4" w:rsidP="006825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7B" w:rsidRDefault="00E8227B" w:rsidP="006825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18D9" w:rsidRDefault="00BC18D9" w:rsidP="00CF22AB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лояльности РОСПРОФЖЕЛ реализуется с </w:t>
      </w:r>
      <w:r w:rsidR="004E1BBF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106575" w:rsidRPr="00106575" w:rsidRDefault="00106575" w:rsidP="00CF22AB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065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Личные кабинеты пользователей</w:t>
      </w:r>
    </w:p>
    <w:p w:rsidR="00CD713C" w:rsidRDefault="004E1BBF" w:rsidP="00CF22AB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весь период действия программы выпущено</w:t>
      </w:r>
      <w:r w:rsidR="00CD713C">
        <w:rPr>
          <w:rFonts w:ascii="Times New Roman" w:eastAsia="Times New Roman" w:hAnsi="Times New Roman"/>
          <w:sz w:val="28"/>
          <w:szCs w:val="28"/>
          <w:lang w:eastAsia="ru-RU"/>
        </w:rPr>
        <w:t xml:space="preserve"> 2 082 176 электронных профсоюзных билетов (ЭПБ), выдано 1 840 632 шт., в т.ч.:</w:t>
      </w:r>
    </w:p>
    <w:p w:rsidR="00C57B6D" w:rsidRDefault="00CD713C" w:rsidP="00CF22AB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1 192</w:t>
      </w:r>
      <w:r w:rsidR="00A370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691</w:t>
      </w:r>
      <w:r w:rsidR="00A370F5">
        <w:rPr>
          <w:rFonts w:ascii="Times New Roman" w:eastAsia="Times New Roman" w:hAnsi="Times New Roman"/>
          <w:sz w:val="28"/>
          <w:szCs w:val="28"/>
          <w:lang w:eastAsia="ru-RU"/>
        </w:rPr>
        <w:t xml:space="preserve"> ЭПБ</w:t>
      </w:r>
      <w:r w:rsidR="00C57B6D" w:rsidRPr="00C57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7B6D">
        <w:rPr>
          <w:rFonts w:ascii="Times New Roman" w:eastAsia="Times New Roman" w:hAnsi="Times New Roman"/>
          <w:sz w:val="28"/>
          <w:szCs w:val="28"/>
          <w:lang w:eastAsia="ru-RU"/>
        </w:rPr>
        <w:t>действительных в настоящее время;</w:t>
      </w:r>
    </w:p>
    <w:p w:rsidR="00BC18D9" w:rsidRDefault="00C57B6D" w:rsidP="00CF22AB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остальные ЭПБ, лежащие в архиве (выбывшие студенты, работники и т.д.).</w:t>
      </w:r>
      <w:r w:rsidR="00CD7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713C" w:rsidRDefault="00CD713C" w:rsidP="00CF22AB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 году выпущено 143 104 ЭПБ, выдано 127 880*.</w:t>
      </w:r>
    </w:p>
    <w:p w:rsidR="00C57B6D" w:rsidRDefault="00C57B6D" w:rsidP="00CF22AB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</w:p>
    <w:p w:rsidR="00CD713C" w:rsidRPr="00C57B6D" w:rsidRDefault="00CD713C" w:rsidP="00CF22AB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B6D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DE3981">
        <w:rPr>
          <w:rFonts w:ascii="Times New Roman" w:eastAsia="Times New Roman" w:hAnsi="Times New Roman"/>
          <w:sz w:val="24"/>
          <w:szCs w:val="24"/>
          <w:lang w:eastAsia="ru-RU"/>
        </w:rPr>
        <w:t xml:space="preserve">под </w:t>
      </w:r>
      <w:r w:rsidRPr="00C57B6D">
        <w:rPr>
          <w:rFonts w:ascii="Times New Roman" w:eastAsia="Times New Roman" w:hAnsi="Times New Roman"/>
          <w:sz w:val="24"/>
          <w:szCs w:val="24"/>
          <w:lang w:eastAsia="ru-RU"/>
        </w:rPr>
        <w:t>выдач</w:t>
      </w:r>
      <w:r w:rsidR="00DE3981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C57B6D">
        <w:rPr>
          <w:rFonts w:ascii="Times New Roman" w:eastAsia="Times New Roman" w:hAnsi="Times New Roman"/>
          <w:sz w:val="24"/>
          <w:szCs w:val="24"/>
          <w:lang w:eastAsia="ru-RU"/>
        </w:rPr>
        <w:t xml:space="preserve"> ЭПБ </w:t>
      </w:r>
      <w:r w:rsidR="00DE3981">
        <w:rPr>
          <w:rFonts w:ascii="Times New Roman" w:eastAsia="Times New Roman" w:hAnsi="Times New Roman"/>
          <w:sz w:val="24"/>
          <w:szCs w:val="24"/>
          <w:lang w:eastAsia="ru-RU"/>
        </w:rPr>
        <w:t>понимается</w:t>
      </w:r>
      <w:r w:rsidRPr="00C57B6D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отметк</w:t>
      </w:r>
      <w:r w:rsidR="00DE398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57B6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реестре, что билет выдан члену Профсоюза, проставл</w:t>
      </w:r>
      <w:r w:rsidR="00DE3981">
        <w:rPr>
          <w:rFonts w:ascii="Times New Roman" w:eastAsia="Times New Roman" w:hAnsi="Times New Roman"/>
          <w:sz w:val="24"/>
          <w:szCs w:val="24"/>
          <w:lang w:eastAsia="ru-RU"/>
        </w:rPr>
        <w:t>яемая</w:t>
      </w:r>
      <w:r w:rsidRPr="00C57B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председателем ППО</w:t>
      </w:r>
    </w:p>
    <w:p w:rsidR="00C32F38" w:rsidRDefault="00C32F38" w:rsidP="00E91C58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C58" w:rsidRDefault="00E91C58" w:rsidP="00E91C58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2020 года кроме сайта Программы </w:t>
      </w:r>
      <w:r w:rsidR="00DE3981">
        <w:rPr>
          <w:rFonts w:ascii="Times New Roman" w:eastAsia="Times New Roman" w:hAnsi="Times New Roman"/>
          <w:sz w:val="28"/>
          <w:szCs w:val="28"/>
          <w:lang w:eastAsia="ru-RU"/>
        </w:rPr>
        <w:t>работает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мобильное приложение для ОС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Android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2021 году</w:t>
      </w:r>
      <w:r w:rsidR="00DE3981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запущена версия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900A89">
        <w:rPr>
          <w:rFonts w:ascii="Times New Roman" w:eastAsia="Times New Roman" w:hAnsi="Times New Roman"/>
          <w:sz w:val="28"/>
          <w:szCs w:val="28"/>
          <w:lang w:val="en-US" w:eastAsia="ru-RU"/>
        </w:rPr>
        <w:t>iOS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2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2F38" w:rsidRDefault="00C32F38" w:rsidP="00E91C58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Число активаци</w:t>
      </w:r>
      <w:r w:rsidR="00B2061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личного кабинета (на сайте, в мобильных приложениях) </w:t>
      </w:r>
      <w:r w:rsidR="00B20613">
        <w:rPr>
          <w:rFonts w:ascii="Times New Roman" w:eastAsia="Times New Roman" w:hAnsi="Times New Roman"/>
          <w:sz w:val="28"/>
          <w:szCs w:val="28"/>
          <w:lang w:eastAsia="ru-RU"/>
        </w:rPr>
        <w:t xml:space="preserve">нарастающим итогом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составляет 225 391 (18,9% от числа всех действительных ЭПБ).</w:t>
      </w:r>
    </w:p>
    <w:p w:rsidR="00C32F38" w:rsidRDefault="00B20613" w:rsidP="00E91C58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по числу активаций по организациям, ведущим реестр,</w:t>
      </w:r>
      <w:r w:rsidR="00C32F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приведена в таблице 1.</w:t>
      </w:r>
    </w:p>
    <w:p w:rsidR="00C32F38" w:rsidRDefault="00C32F38" w:rsidP="00C32F38">
      <w:pPr>
        <w:pStyle w:val="a5"/>
        <w:ind w:left="0" w:firstLine="709"/>
        <w:jc w:val="right"/>
      </w:pPr>
    </w:p>
    <w:p w:rsidR="00C32F38" w:rsidRDefault="00C32F38" w:rsidP="00C32F38">
      <w:pPr>
        <w:pStyle w:val="a5"/>
        <w:ind w:left="0" w:firstLine="709"/>
        <w:jc w:val="right"/>
      </w:pPr>
      <w:r>
        <w:t>Таблица 1</w:t>
      </w:r>
    </w:p>
    <w:p w:rsidR="00C32F38" w:rsidRPr="00C32F38" w:rsidRDefault="00C32F38" w:rsidP="00C32F38">
      <w:pPr>
        <w:pStyle w:val="a5"/>
        <w:ind w:left="0" w:firstLine="709"/>
        <w:jc w:val="center"/>
      </w:pPr>
      <w:r w:rsidRPr="00C32F38">
        <w:t xml:space="preserve">Выдача / активация ЭПБ по </w:t>
      </w:r>
      <w:r>
        <w:t>организациям РОСПРОФЖЕЛ</w:t>
      </w:r>
      <w:r w:rsidR="00B20613">
        <w:t>, ведущим реестр</w:t>
      </w:r>
      <w:r w:rsidRPr="00C32F38">
        <w:t xml:space="preserve"> (по данным АИС «Единый Реестр РОСПРОФЖЕЛ»):</w:t>
      </w:r>
    </w:p>
    <w:tbl>
      <w:tblPr>
        <w:tblW w:w="9894" w:type="dxa"/>
        <w:tblInd w:w="279" w:type="dxa"/>
        <w:tblLook w:val="04A0"/>
      </w:tblPr>
      <w:tblGrid>
        <w:gridCol w:w="5499"/>
        <w:gridCol w:w="1585"/>
        <w:gridCol w:w="1780"/>
        <w:gridCol w:w="1030"/>
      </w:tblGrid>
      <w:tr w:rsidR="00C32F38" w:rsidRPr="00C32F38" w:rsidTr="00B265A9">
        <w:trPr>
          <w:trHeight w:val="225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32F38" w:rsidRPr="00C32F38" w:rsidRDefault="00C32F38" w:rsidP="00B20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32F38" w:rsidRPr="00C32F38" w:rsidRDefault="00C32F38" w:rsidP="00B20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ЭПБ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32F38" w:rsidRPr="00C32F38" w:rsidRDefault="00C32F38" w:rsidP="00B20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Активировано ЭПБ</w:t>
            </w:r>
            <w:r w:rsidR="00B20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(личных кабинетов)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32F38" w:rsidRPr="00C32F38" w:rsidRDefault="00C32F38" w:rsidP="00B20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32F38" w:rsidRPr="00C32F38" w:rsidTr="00B265A9">
        <w:trPr>
          <w:trHeight w:val="22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32F38" w:rsidRPr="00C32F38" w:rsidRDefault="00C32F38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 АО «Дороги и Мосты»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32F38" w:rsidRPr="00C32F38" w:rsidRDefault="00C32F38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32F38" w:rsidRPr="00C32F38" w:rsidRDefault="00C32F38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32F38" w:rsidRPr="00C32F38" w:rsidRDefault="00C32F38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35,27%</w:t>
            </w:r>
          </w:p>
        </w:tc>
      </w:tr>
      <w:tr w:rsidR="00B20613" w:rsidRPr="00C32F38" w:rsidTr="000C13B4">
        <w:trPr>
          <w:trHeight w:val="22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613" w:rsidRPr="00C32F38" w:rsidRDefault="00B20613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Дорпрофжел на Октябрьской ж.д.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613" w:rsidRPr="00C32F38" w:rsidRDefault="00B20613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96668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613" w:rsidRPr="00C32F38" w:rsidRDefault="00B20613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613" w:rsidRPr="00C32F38" w:rsidRDefault="00B20613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35,12%</w:t>
            </w:r>
          </w:p>
        </w:tc>
      </w:tr>
      <w:tr w:rsidR="000C13B4" w:rsidRPr="00C32F38" w:rsidTr="00B265A9">
        <w:trPr>
          <w:trHeight w:val="22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Дорпрофжел на Северо-Кавказской ж.д.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27,50%</w:t>
            </w:r>
          </w:p>
        </w:tc>
      </w:tr>
      <w:tr w:rsidR="000C13B4" w:rsidRPr="00C32F38" w:rsidTr="000C13B4">
        <w:trPr>
          <w:trHeight w:val="22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Дорпрофжел на Красноярской ж.д.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23,93%</w:t>
            </w:r>
          </w:p>
        </w:tc>
      </w:tr>
      <w:tr w:rsidR="000C13B4" w:rsidRPr="00C32F38" w:rsidTr="00B265A9">
        <w:trPr>
          <w:trHeight w:val="22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Дорпрофжел на Приволжской ж.д.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22,40%</w:t>
            </w:r>
          </w:p>
        </w:tc>
      </w:tr>
      <w:tr w:rsidR="000C13B4" w:rsidRPr="00C32F38" w:rsidTr="00106575">
        <w:trPr>
          <w:trHeight w:val="22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РОСПРОФЖЕЛ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21,88%</w:t>
            </w:r>
          </w:p>
        </w:tc>
      </w:tr>
      <w:tr w:rsidR="000C13B4" w:rsidRPr="00C32F38" w:rsidTr="00B265A9">
        <w:trPr>
          <w:trHeight w:val="22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Дорпрофжел на Южно-Уральской ж.д.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20,66%</w:t>
            </w:r>
          </w:p>
        </w:tc>
      </w:tr>
      <w:tr w:rsidR="000C13B4" w:rsidRPr="00C32F38" w:rsidTr="00106575">
        <w:trPr>
          <w:trHeight w:val="22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Дорпрофжел Московского метрополитена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20,25%</w:t>
            </w:r>
          </w:p>
        </w:tc>
      </w:tr>
      <w:tr w:rsidR="000C13B4" w:rsidRPr="00C32F38" w:rsidTr="00B265A9">
        <w:trPr>
          <w:trHeight w:val="22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Дорпрофжел на Куйбышевской ж.д.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19,76%</w:t>
            </w:r>
          </w:p>
        </w:tc>
      </w:tr>
      <w:tr w:rsidR="000C13B4" w:rsidRPr="00C32F38" w:rsidTr="00106575">
        <w:trPr>
          <w:trHeight w:val="22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ерпрофжел МОСЖЕЛТРАНС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18,76%</w:t>
            </w:r>
          </w:p>
        </w:tc>
      </w:tr>
      <w:tr w:rsidR="000C13B4" w:rsidRPr="00C32F38" w:rsidTr="00B265A9">
        <w:trPr>
          <w:trHeight w:val="22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Дорпрофжел на Западно-Сибирской ж.д.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18,15%</w:t>
            </w:r>
          </w:p>
        </w:tc>
      </w:tr>
      <w:tr w:rsidR="000C13B4" w:rsidRPr="00C32F38" w:rsidTr="00106575">
        <w:trPr>
          <w:trHeight w:val="22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Дорпрофжел на Восточно-Сибирской ж.д.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17,72%</w:t>
            </w:r>
          </w:p>
        </w:tc>
      </w:tr>
      <w:tr w:rsidR="000C13B4" w:rsidRPr="00C32F38" w:rsidTr="00B265A9">
        <w:trPr>
          <w:trHeight w:val="22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Дорпрофжел на Горьковской ж.д.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17,67%</w:t>
            </w:r>
          </w:p>
        </w:tc>
      </w:tr>
      <w:tr w:rsidR="000C13B4" w:rsidRPr="00C32F38" w:rsidTr="00106575">
        <w:trPr>
          <w:trHeight w:val="22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Дорпрофжел на Крымской ж.д.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16,37%</w:t>
            </w:r>
          </w:p>
        </w:tc>
      </w:tr>
      <w:tr w:rsidR="000C13B4" w:rsidRPr="00C32F38" w:rsidTr="00B265A9">
        <w:trPr>
          <w:trHeight w:val="22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Дорпрофжел на Северной ж.д.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15,05%</w:t>
            </w:r>
          </w:p>
        </w:tc>
      </w:tr>
      <w:tr w:rsidR="000C13B4" w:rsidRPr="00C32F38" w:rsidTr="00106575">
        <w:trPr>
          <w:trHeight w:val="22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Терпрофжел работников Московского метростроя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14,75%</w:t>
            </w:r>
          </w:p>
        </w:tc>
      </w:tr>
      <w:tr w:rsidR="000C13B4" w:rsidRPr="00C32F38" w:rsidTr="00B265A9">
        <w:trPr>
          <w:trHeight w:val="22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Дорпрофжел на Забайкальской ж.д.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14,32%</w:t>
            </w:r>
          </w:p>
        </w:tc>
      </w:tr>
      <w:tr w:rsidR="000C13B4" w:rsidRPr="00C32F38" w:rsidTr="00106575">
        <w:trPr>
          <w:trHeight w:val="225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Дорпрофжел на Московской ж.д.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126505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13,73%</w:t>
            </w:r>
          </w:p>
        </w:tc>
      </w:tr>
      <w:tr w:rsidR="000C13B4" w:rsidRPr="00C32F38" w:rsidTr="00B265A9">
        <w:trPr>
          <w:trHeight w:val="22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Дорпрофжел на Калининградской ж.д.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13,73%</w:t>
            </w:r>
          </w:p>
        </w:tc>
      </w:tr>
      <w:tr w:rsidR="000C13B4" w:rsidRPr="00C32F38" w:rsidTr="00106575">
        <w:trPr>
          <w:trHeight w:val="22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Дорпрофжел на Юго-Восточной ж.д.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12,24%</w:t>
            </w:r>
          </w:p>
        </w:tc>
      </w:tr>
      <w:tr w:rsidR="000C13B4" w:rsidRPr="00C32F38" w:rsidTr="00B265A9">
        <w:trPr>
          <w:trHeight w:val="22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Дорпрофжел на Дальневосточной ж.д.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11,66%</w:t>
            </w:r>
          </w:p>
        </w:tc>
      </w:tr>
      <w:tr w:rsidR="000C13B4" w:rsidRPr="00C32F38" w:rsidTr="00106575">
        <w:trPr>
          <w:trHeight w:val="225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Дорпрофжел на Свердловской ж.д.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11,11%</w:t>
            </w:r>
          </w:p>
        </w:tc>
      </w:tr>
      <w:tr w:rsidR="000C13B4" w:rsidRPr="00C32F38" w:rsidTr="00B265A9">
        <w:trPr>
          <w:trHeight w:val="225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1 192 691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225 391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C13B4" w:rsidRPr="00C32F38" w:rsidRDefault="000C13B4" w:rsidP="00E11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18,90%</w:t>
            </w:r>
          </w:p>
        </w:tc>
      </w:tr>
    </w:tbl>
    <w:p w:rsidR="00C32F38" w:rsidRDefault="00C32F38" w:rsidP="00E91C58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613" w:rsidRDefault="00B20613" w:rsidP="00E91C58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2021 год членами Профсоюза активировано 14 728 личных кабинетов (ЭПБ)</w:t>
      </w:r>
      <w:r w:rsidR="00106575">
        <w:rPr>
          <w:rFonts w:ascii="Times New Roman" w:eastAsia="Times New Roman" w:hAnsi="Times New Roman"/>
          <w:sz w:val="28"/>
          <w:szCs w:val="28"/>
          <w:lang w:eastAsia="ru-RU"/>
        </w:rPr>
        <w:t>, рост к 2020 году в 1,8 раза. Значительный рост ежедневных регистраций произошел с мая 2021 года и связан с внедрением нового виртуального почтового сервера.</w:t>
      </w:r>
    </w:p>
    <w:p w:rsidR="00106575" w:rsidRPr="00E91C58" w:rsidRDefault="00106575" w:rsidP="00E91C58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8D9" w:rsidRPr="00106575" w:rsidRDefault="00106575" w:rsidP="00CF22AB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065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Работа </w:t>
      </w:r>
      <w:r w:rsidRPr="00106575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call</w:t>
      </w:r>
      <w:r w:rsidR="00B26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-центра Программы лояльности</w:t>
      </w:r>
    </w:p>
    <w:p w:rsidR="00106575" w:rsidRDefault="00106575" w:rsidP="00CF22AB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2021 год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call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-центром обработано 34 814 звонков (рост 8% к 2020 г.), в среднем за месяц 2900.</w:t>
      </w:r>
    </w:p>
    <w:p w:rsidR="00106575" w:rsidRPr="00106575" w:rsidRDefault="00106575" w:rsidP="001065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Наиболее часто задаваемые вопросы:</w:t>
      </w:r>
    </w:p>
    <w:p w:rsidR="00106575" w:rsidRPr="00106575" w:rsidRDefault="00106575" w:rsidP="001065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57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B265A9">
        <w:rPr>
          <w:rFonts w:ascii="Times New Roman" w:eastAsia="Times New Roman" w:hAnsi="Times New Roman"/>
          <w:sz w:val="28"/>
          <w:szCs w:val="28"/>
          <w:lang w:eastAsia="ru-RU"/>
        </w:rPr>
        <w:t>Программе лояльности</w:t>
      </w:r>
      <w:r w:rsidRPr="0010657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6575" w:rsidRPr="00106575" w:rsidRDefault="00B265A9" w:rsidP="001065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106575" w:rsidRPr="00106575">
        <w:rPr>
          <w:rFonts w:ascii="Times New Roman" w:eastAsia="Times New Roman" w:hAnsi="Times New Roman"/>
          <w:sz w:val="28"/>
          <w:szCs w:val="28"/>
          <w:lang w:eastAsia="ru-RU"/>
        </w:rPr>
        <w:t>Как активировать карту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какой пароль</w:t>
      </w:r>
      <w:r w:rsidR="00106575" w:rsidRPr="00106575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106575" w:rsidRPr="00106575" w:rsidRDefault="00B265A9" w:rsidP="001065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106575" w:rsidRPr="00106575">
        <w:rPr>
          <w:rFonts w:ascii="Times New Roman" w:eastAsia="Times New Roman" w:hAnsi="Times New Roman"/>
          <w:sz w:val="28"/>
          <w:szCs w:val="28"/>
          <w:lang w:eastAsia="ru-RU"/>
        </w:rPr>
        <w:t>У меня не получается активировать карту</w:t>
      </w:r>
    </w:p>
    <w:p w:rsidR="00106575" w:rsidRPr="00106575" w:rsidRDefault="00106575" w:rsidP="001065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575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B265A9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106575">
        <w:rPr>
          <w:rFonts w:ascii="Times New Roman" w:eastAsia="Times New Roman" w:hAnsi="Times New Roman"/>
          <w:sz w:val="28"/>
          <w:szCs w:val="28"/>
          <w:lang w:eastAsia="ru-RU"/>
        </w:rPr>
        <w:t>ак узнать список партнеров Программы лояльности?</w:t>
      </w:r>
    </w:p>
    <w:p w:rsidR="00106575" w:rsidRPr="00106575" w:rsidRDefault="00B265A9" w:rsidP="001065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06575" w:rsidRPr="0010657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575" w:rsidRPr="00106575">
        <w:rPr>
          <w:rFonts w:ascii="Times New Roman" w:eastAsia="Times New Roman" w:hAnsi="Times New Roman"/>
          <w:sz w:val="28"/>
          <w:szCs w:val="28"/>
          <w:lang w:eastAsia="ru-RU"/>
        </w:rPr>
        <w:t>Отказали в скидке на АЗС, почему?</w:t>
      </w:r>
    </w:p>
    <w:p w:rsidR="00106575" w:rsidRPr="00106575" w:rsidRDefault="00B265A9" w:rsidP="001065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06575" w:rsidRPr="0010657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575" w:rsidRPr="00106575">
        <w:rPr>
          <w:rFonts w:ascii="Times New Roman" w:eastAsia="Times New Roman" w:hAnsi="Times New Roman"/>
          <w:sz w:val="28"/>
          <w:szCs w:val="28"/>
          <w:lang w:eastAsia="ru-RU"/>
        </w:rPr>
        <w:t>Как купить путевку в конкретный санаторий со скидкой?</w:t>
      </w:r>
    </w:p>
    <w:p w:rsidR="00106575" w:rsidRPr="00106575" w:rsidRDefault="00B265A9" w:rsidP="001065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06575" w:rsidRPr="0010657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575" w:rsidRPr="00106575">
        <w:rPr>
          <w:rFonts w:ascii="Times New Roman" w:eastAsia="Times New Roman" w:hAnsi="Times New Roman"/>
          <w:sz w:val="28"/>
          <w:szCs w:val="28"/>
          <w:lang w:eastAsia="ru-RU"/>
        </w:rPr>
        <w:t>Как подключиться к Билайн/Мегафон/Теле2?</w:t>
      </w:r>
    </w:p>
    <w:p w:rsidR="00106575" w:rsidRPr="00106575" w:rsidRDefault="00106575" w:rsidP="001065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575">
        <w:rPr>
          <w:rFonts w:ascii="Times New Roman" w:eastAsia="Times New Roman" w:hAnsi="Times New Roman"/>
          <w:sz w:val="28"/>
          <w:szCs w:val="28"/>
          <w:lang w:eastAsia="ru-RU"/>
        </w:rPr>
        <w:t>По профсоюзной деятельности:</w:t>
      </w:r>
    </w:p>
    <w:p w:rsidR="00106575" w:rsidRPr="00106575" w:rsidRDefault="00B265A9" w:rsidP="001065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106575" w:rsidRPr="00106575">
        <w:rPr>
          <w:rFonts w:ascii="Times New Roman" w:eastAsia="Times New Roman" w:hAnsi="Times New Roman"/>
          <w:sz w:val="28"/>
          <w:szCs w:val="28"/>
          <w:lang w:eastAsia="ru-RU"/>
        </w:rPr>
        <w:t>Как получить материальную помощь?</w:t>
      </w:r>
    </w:p>
    <w:p w:rsidR="00106575" w:rsidRPr="00106575" w:rsidRDefault="00B265A9" w:rsidP="001065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06575" w:rsidRPr="0010657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575" w:rsidRPr="00106575">
        <w:rPr>
          <w:rFonts w:ascii="Times New Roman" w:eastAsia="Times New Roman" w:hAnsi="Times New Roman"/>
          <w:sz w:val="28"/>
          <w:szCs w:val="28"/>
          <w:lang w:eastAsia="ru-RU"/>
        </w:rPr>
        <w:t>Я уволился, 20 лет стаж в профсоюзе, нет льгот и подарков.</w:t>
      </w:r>
    </w:p>
    <w:p w:rsidR="00106575" w:rsidRPr="00106575" w:rsidRDefault="00B265A9" w:rsidP="001065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06575" w:rsidRPr="0010657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575" w:rsidRPr="00106575">
        <w:rPr>
          <w:rFonts w:ascii="Times New Roman" w:eastAsia="Times New Roman" w:hAnsi="Times New Roman"/>
          <w:sz w:val="28"/>
          <w:szCs w:val="28"/>
          <w:lang w:eastAsia="ru-RU"/>
        </w:rPr>
        <w:t>Правильность начисления заработной платы.</w:t>
      </w:r>
    </w:p>
    <w:p w:rsidR="00106575" w:rsidRPr="00106575" w:rsidRDefault="00B265A9" w:rsidP="001065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06575" w:rsidRPr="0010657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575" w:rsidRPr="00106575">
        <w:rPr>
          <w:rFonts w:ascii="Times New Roman" w:eastAsia="Times New Roman" w:hAnsi="Times New Roman"/>
          <w:sz w:val="28"/>
          <w:szCs w:val="28"/>
          <w:lang w:eastAsia="ru-RU"/>
        </w:rPr>
        <w:t>Вопросы от машинистов по режиму рабочего дня.</w:t>
      </w:r>
    </w:p>
    <w:p w:rsidR="00106575" w:rsidRPr="00106575" w:rsidRDefault="00106575" w:rsidP="001065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57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265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0657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26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575">
        <w:rPr>
          <w:rFonts w:ascii="Times New Roman" w:eastAsia="Times New Roman" w:hAnsi="Times New Roman"/>
          <w:sz w:val="28"/>
          <w:szCs w:val="28"/>
          <w:lang w:eastAsia="ru-RU"/>
        </w:rPr>
        <w:t>Как получить путевку от профсоюза?</w:t>
      </w:r>
    </w:p>
    <w:p w:rsidR="00BC18D9" w:rsidRDefault="00BC18D9" w:rsidP="00CF22AB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5A9" w:rsidRPr="00B265A9" w:rsidRDefault="00B265A9" w:rsidP="00CF22AB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Привлечение партнеров в Программу лояльности</w:t>
      </w:r>
    </w:p>
    <w:p w:rsidR="00B265A9" w:rsidRDefault="00B265A9" w:rsidP="00CF22AB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 году привлечено 302 торгово-сервисных партнера (ТСП) (таблица 2).</w:t>
      </w:r>
    </w:p>
    <w:p w:rsidR="00B265A9" w:rsidRDefault="00B265A9" w:rsidP="00B26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привлеченных </w:t>
      </w: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 xml:space="preserve">ТСП осуществляется на основании данных, предоставляемых ответственными сотрудниками Дорпрофжел и председателями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ППО, </w:t>
      </w: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 привлекающими партнеров в Программу лояльности,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Интернет Медиа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65A9" w:rsidRDefault="00B265A9" w:rsidP="00B265A9">
      <w:pPr>
        <w:spacing w:after="0" w:line="271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A9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6902D0" w:rsidRPr="00B265A9" w:rsidRDefault="006902D0" w:rsidP="006902D0">
      <w:pPr>
        <w:spacing w:after="0" w:line="271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Привлечение ТСП в Программу лояльности в 2021 году</w:t>
      </w:r>
    </w:p>
    <w:tbl>
      <w:tblPr>
        <w:tblStyle w:val="a7"/>
        <w:tblW w:w="0" w:type="auto"/>
        <w:tblInd w:w="817" w:type="dxa"/>
        <w:tblLook w:val="04A0"/>
      </w:tblPr>
      <w:tblGrid>
        <w:gridCol w:w="1138"/>
        <w:gridCol w:w="5698"/>
        <w:gridCol w:w="1669"/>
      </w:tblGrid>
      <w:tr w:rsidR="00B265A9" w:rsidRPr="00797E57" w:rsidTr="00B265A9">
        <w:tc>
          <w:tcPr>
            <w:tcW w:w="1138" w:type="dxa"/>
            <w:shd w:val="clear" w:color="auto" w:fill="DBE5F1" w:themeFill="accent1" w:themeFillTint="33"/>
          </w:tcPr>
          <w:p w:rsidR="00B265A9" w:rsidRPr="00B265A9" w:rsidRDefault="00B265A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>
              <w:t>Место в рейтинге</w:t>
            </w:r>
          </w:p>
        </w:tc>
        <w:tc>
          <w:tcPr>
            <w:tcW w:w="5698" w:type="dxa"/>
            <w:shd w:val="clear" w:color="auto" w:fill="DBE5F1" w:themeFill="accent1" w:themeFillTint="33"/>
          </w:tcPr>
          <w:p w:rsidR="00B265A9" w:rsidRPr="00B265A9" w:rsidRDefault="00B265A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Организация</w:t>
            </w:r>
          </w:p>
        </w:tc>
        <w:tc>
          <w:tcPr>
            <w:tcW w:w="1669" w:type="dxa"/>
            <w:shd w:val="clear" w:color="auto" w:fill="DBE5F1" w:themeFill="accent1" w:themeFillTint="33"/>
          </w:tcPr>
          <w:p w:rsidR="00B265A9" w:rsidRPr="00B265A9" w:rsidRDefault="00B265A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Количество ТСП</w:t>
            </w:r>
          </w:p>
        </w:tc>
      </w:tr>
      <w:tr w:rsidR="00B265A9" w:rsidRPr="00797E57" w:rsidTr="00B265A9">
        <w:tc>
          <w:tcPr>
            <w:tcW w:w="1138" w:type="dxa"/>
          </w:tcPr>
          <w:p w:rsidR="00B265A9" w:rsidRPr="00B265A9" w:rsidRDefault="00B265A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lastRenderedPageBreak/>
              <w:t>1</w:t>
            </w:r>
          </w:p>
        </w:tc>
        <w:tc>
          <w:tcPr>
            <w:tcW w:w="5698" w:type="dxa"/>
          </w:tcPr>
          <w:p w:rsidR="00B265A9" w:rsidRPr="00B265A9" w:rsidRDefault="00B265A9" w:rsidP="00E11967">
            <w:pPr>
              <w:pStyle w:val="a5"/>
              <w:spacing w:before="100" w:beforeAutospacing="1" w:after="100" w:afterAutospacing="1"/>
              <w:ind w:left="0"/>
              <w:jc w:val="both"/>
            </w:pPr>
            <w:r w:rsidRPr="00B265A9">
              <w:t>Интернет Медиа</w:t>
            </w:r>
          </w:p>
        </w:tc>
        <w:tc>
          <w:tcPr>
            <w:tcW w:w="1669" w:type="dxa"/>
          </w:tcPr>
          <w:p w:rsidR="00B265A9" w:rsidRPr="00B265A9" w:rsidRDefault="00B265A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74</w:t>
            </w:r>
          </w:p>
        </w:tc>
      </w:tr>
      <w:tr w:rsidR="00B265A9" w:rsidRPr="00797E57" w:rsidTr="00B265A9">
        <w:tc>
          <w:tcPr>
            <w:tcW w:w="1138" w:type="dxa"/>
            <w:shd w:val="clear" w:color="auto" w:fill="DBE5F1" w:themeFill="accent1" w:themeFillTint="33"/>
          </w:tcPr>
          <w:p w:rsidR="00B265A9" w:rsidRPr="00B265A9" w:rsidRDefault="00B265A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2</w:t>
            </w:r>
          </w:p>
        </w:tc>
        <w:tc>
          <w:tcPr>
            <w:tcW w:w="5698" w:type="dxa"/>
            <w:shd w:val="clear" w:color="auto" w:fill="DBE5F1" w:themeFill="accent1" w:themeFillTint="33"/>
          </w:tcPr>
          <w:p w:rsidR="00B265A9" w:rsidRPr="00B265A9" w:rsidRDefault="00B265A9" w:rsidP="00E11967">
            <w:pPr>
              <w:pStyle w:val="a5"/>
              <w:spacing w:before="100" w:beforeAutospacing="1" w:after="100" w:afterAutospacing="1"/>
              <w:ind w:left="0"/>
              <w:jc w:val="both"/>
            </w:pPr>
            <w:r w:rsidRPr="00B265A9">
              <w:t>Дорпрофжел на Дальневосточной ж.д.</w:t>
            </w:r>
          </w:p>
        </w:tc>
        <w:tc>
          <w:tcPr>
            <w:tcW w:w="1669" w:type="dxa"/>
            <w:shd w:val="clear" w:color="auto" w:fill="DBE5F1" w:themeFill="accent1" w:themeFillTint="33"/>
          </w:tcPr>
          <w:p w:rsidR="00B265A9" w:rsidRPr="00B265A9" w:rsidRDefault="00B265A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60</w:t>
            </w:r>
          </w:p>
        </w:tc>
      </w:tr>
      <w:tr w:rsidR="00B265A9" w:rsidRPr="00797E57" w:rsidTr="00B265A9">
        <w:tc>
          <w:tcPr>
            <w:tcW w:w="1138" w:type="dxa"/>
          </w:tcPr>
          <w:p w:rsidR="00B265A9" w:rsidRPr="00B265A9" w:rsidRDefault="00B265A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3</w:t>
            </w:r>
          </w:p>
        </w:tc>
        <w:tc>
          <w:tcPr>
            <w:tcW w:w="5698" w:type="dxa"/>
          </w:tcPr>
          <w:p w:rsidR="00B265A9" w:rsidRPr="00B265A9" w:rsidRDefault="00B265A9" w:rsidP="00E11967">
            <w:pPr>
              <w:pStyle w:val="a5"/>
              <w:spacing w:before="100" w:beforeAutospacing="1" w:after="100" w:afterAutospacing="1"/>
              <w:ind w:left="0"/>
              <w:jc w:val="both"/>
            </w:pPr>
            <w:r w:rsidRPr="00B265A9">
              <w:t>Дорпрофжел на Забайкальской ж.д.</w:t>
            </w:r>
          </w:p>
        </w:tc>
        <w:tc>
          <w:tcPr>
            <w:tcW w:w="1669" w:type="dxa"/>
          </w:tcPr>
          <w:p w:rsidR="00B265A9" w:rsidRPr="00B265A9" w:rsidRDefault="00B265A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>
              <w:t>44</w:t>
            </w:r>
          </w:p>
        </w:tc>
      </w:tr>
      <w:tr w:rsidR="00B265A9" w:rsidRPr="00797E57" w:rsidTr="00B265A9">
        <w:tc>
          <w:tcPr>
            <w:tcW w:w="1138" w:type="dxa"/>
            <w:shd w:val="clear" w:color="auto" w:fill="DBE5F1" w:themeFill="accent1" w:themeFillTint="33"/>
          </w:tcPr>
          <w:p w:rsidR="00B265A9" w:rsidRPr="00B265A9" w:rsidRDefault="00B265A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4</w:t>
            </w:r>
          </w:p>
        </w:tc>
        <w:tc>
          <w:tcPr>
            <w:tcW w:w="5698" w:type="dxa"/>
            <w:shd w:val="clear" w:color="auto" w:fill="DBE5F1" w:themeFill="accent1" w:themeFillTint="33"/>
          </w:tcPr>
          <w:p w:rsidR="00B265A9" w:rsidRPr="00B265A9" w:rsidRDefault="00B265A9" w:rsidP="00E11967">
            <w:pPr>
              <w:pStyle w:val="a5"/>
              <w:spacing w:before="100" w:beforeAutospacing="1" w:after="100" w:afterAutospacing="1"/>
              <w:ind w:left="0"/>
              <w:jc w:val="both"/>
            </w:pPr>
            <w:r w:rsidRPr="00B265A9">
              <w:t>Дорпрофжел на Свердловской ж.д.</w:t>
            </w:r>
          </w:p>
        </w:tc>
        <w:tc>
          <w:tcPr>
            <w:tcW w:w="1669" w:type="dxa"/>
            <w:shd w:val="clear" w:color="auto" w:fill="DBE5F1" w:themeFill="accent1" w:themeFillTint="33"/>
          </w:tcPr>
          <w:p w:rsidR="00B265A9" w:rsidRPr="00B265A9" w:rsidRDefault="00B265A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33</w:t>
            </w:r>
          </w:p>
        </w:tc>
      </w:tr>
      <w:tr w:rsidR="00975F39" w:rsidRPr="00797E57" w:rsidTr="00975F39">
        <w:tc>
          <w:tcPr>
            <w:tcW w:w="1138" w:type="dxa"/>
            <w:shd w:val="clear" w:color="auto" w:fill="auto"/>
          </w:tcPr>
          <w:p w:rsidR="00975F39" w:rsidRPr="00B265A9" w:rsidRDefault="00975F39" w:rsidP="00975F39">
            <w:pPr>
              <w:pStyle w:val="a5"/>
              <w:spacing w:before="100" w:beforeAutospacing="1" w:after="100" w:afterAutospacing="1"/>
              <w:ind w:left="0"/>
              <w:jc w:val="center"/>
            </w:pPr>
            <w:r>
              <w:t>5</w:t>
            </w:r>
          </w:p>
        </w:tc>
        <w:tc>
          <w:tcPr>
            <w:tcW w:w="5698" w:type="dxa"/>
            <w:shd w:val="clear" w:color="auto" w:fill="auto"/>
          </w:tcPr>
          <w:p w:rsidR="00975F39" w:rsidRPr="00B265A9" w:rsidRDefault="00975F39" w:rsidP="004371CA">
            <w:pPr>
              <w:pStyle w:val="a5"/>
              <w:spacing w:before="100" w:beforeAutospacing="1" w:after="100" w:afterAutospacing="1"/>
              <w:ind w:left="0"/>
              <w:jc w:val="both"/>
            </w:pPr>
            <w:r w:rsidRPr="00B265A9">
              <w:t>Дорпрофжел на Северо-Кавказской ж.д.</w:t>
            </w:r>
          </w:p>
        </w:tc>
        <w:tc>
          <w:tcPr>
            <w:tcW w:w="1669" w:type="dxa"/>
            <w:shd w:val="clear" w:color="auto" w:fill="auto"/>
          </w:tcPr>
          <w:p w:rsidR="00975F39" w:rsidRPr="00B265A9" w:rsidRDefault="00975F39" w:rsidP="004371CA">
            <w:pPr>
              <w:pStyle w:val="a5"/>
              <w:spacing w:before="100" w:beforeAutospacing="1" w:after="100" w:afterAutospacing="1"/>
              <w:ind w:left="0"/>
              <w:jc w:val="center"/>
            </w:pPr>
            <w:r>
              <w:t>28</w:t>
            </w:r>
          </w:p>
        </w:tc>
      </w:tr>
      <w:tr w:rsidR="00975F39" w:rsidRPr="00797E57" w:rsidTr="00975F39">
        <w:tc>
          <w:tcPr>
            <w:tcW w:w="1138" w:type="dxa"/>
            <w:shd w:val="clear" w:color="auto" w:fill="DBE5F1" w:themeFill="accent1" w:themeFillTint="33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>
              <w:t>6</w:t>
            </w:r>
          </w:p>
        </w:tc>
        <w:tc>
          <w:tcPr>
            <w:tcW w:w="5698" w:type="dxa"/>
            <w:shd w:val="clear" w:color="auto" w:fill="DBE5F1" w:themeFill="accent1" w:themeFillTint="33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both"/>
            </w:pPr>
            <w:r w:rsidRPr="00B265A9">
              <w:t>Дорпрофжел на Юго-Восточной ж.д.</w:t>
            </w:r>
          </w:p>
        </w:tc>
        <w:tc>
          <w:tcPr>
            <w:tcW w:w="1669" w:type="dxa"/>
            <w:shd w:val="clear" w:color="auto" w:fill="DBE5F1" w:themeFill="accent1" w:themeFillTint="33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19</w:t>
            </w:r>
          </w:p>
        </w:tc>
      </w:tr>
      <w:tr w:rsidR="00975F39" w:rsidRPr="00797E57" w:rsidTr="00975F39">
        <w:tc>
          <w:tcPr>
            <w:tcW w:w="1138" w:type="dxa"/>
            <w:shd w:val="clear" w:color="auto" w:fill="auto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>
              <w:t>7</w:t>
            </w:r>
          </w:p>
        </w:tc>
        <w:tc>
          <w:tcPr>
            <w:tcW w:w="5698" w:type="dxa"/>
            <w:shd w:val="clear" w:color="auto" w:fill="auto"/>
          </w:tcPr>
          <w:p w:rsidR="00975F39" w:rsidRPr="00B265A9" w:rsidRDefault="00975F39" w:rsidP="00975F39">
            <w:pPr>
              <w:pStyle w:val="a5"/>
              <w:spacing w:before="100" w:beforeAutospacing="1" w:after="100" w:afterAutospacing="1"/>
              <w:ind w:left="0"/>
              <w:jc w:val="both"/>
            </w:pPr>
            <w:r w:rsidRPr="00B265A9">
              <w:t xml:space="preserve">Дорпрофжел на </w:t>
            </w:r>
            <w:r>
              <w:t>Куйбышевской</w:t>
            </w:r>
            <w:r w:rsidRPr="00B265A9">
              <w:t xml:space="preserve"> ж.д.</w:t>
            </w:r>
          </w:p>
        </w:tc>
        <w:tc>
          <w:tcPr>
            <w:tcW w:w="1669" w:type="dxa"/>
            <w:shd w:val="clear" w:color="auto" w:fill="auto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18</w:t>
            </w:r>
          </w:p>
        </w:tc>
      </w:tr>
      <w:tr w:rsidR="00975F39" w:rsidRPr="00797E57" w:rsidTr="00975F39">
        <w:tc>
          <w:tcPr>
            <w:tcW w:w="1138" w:type="dxa"/>
            <w:shd w:val="clear" w:color="auto" w:fill="DBE5F1" w:themeFill="accent1" w:themeFillTint="33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>
              <w:t>8</w:t>
            </w:r>
          </w:p>
        </w:tc>
        <w:tc>
          <w:tcPr>
            <w:tcW w:w="5698" w:type="dxa"/>
            <w:shd w:val="clear" w:color="auto" w:fill="DBE5F1" w:themeFill="accent1" w:themeFillTint="33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both"/>
            </w:pPr>
            <w:r w:rsidRPr="00B265A9">
              <w:t>Дорпрофжел на Восточно-Сибирской ж.д.</w:t>
            </w:r>
          </w:p>
        </w:tc>
        <w:tc>
          <w:tcPr>
            <w:tcW w:w="1669" w:type="dxa"/>
            <w:shd w:val="clear" w:color="auto" w:fill="DBE5F1" w:themeFill="accent1" w:themeFillTint="33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13</w:t>
            </w:r>
          </w:p>
        </w:tc>
      </w:tr>
      <w:tr w:rsidR="00975F39" w:rsidRPr="00797E57" w:rsidTr="00B265A9">
        <w:tc>
          <w:tcPr>
            <w:tcW w:w="1138" w:type="dxa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9</w:t>
            </w:r>
          </w:p>
        </w:tc>
        <w:tc>
          <w:tcPr>
            <w:tcW w:w="5698" w:type="dxa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both"/>
            </w:pPr>
            <w:r w:rsidRPr="00B265A9">
              <w:t>Дорпрофжел на Западно-Сибирской ж.д.</w:t>
            </w:r>
          </w:p>
        </w:tc>
        <w:tc>
          <w:tcPr>
            <w:tcW w:w="1669" w:type="dxa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8</w:t>
            </w:r>
          </w:p>
        </w:tc>
      </w:tr>
      <w:tr w:rsidR="00975F39" w:rsidRPr="00797E57" w:rsidTr="00B265A9">
        <w:tc>
          <w:tcPr>
            <w:tcW w:w="1138" w:type="dxa"/>
            <w:shd w:val="clear" w:color="auto" w:fill="DBE5F1" w:themeFill="accent1" w:themeFillTint="33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10</w:t>
            </w:r>
          </w:p>
        </w:tc>
        <w:tc>
          <w:tcPr>
            <w:tcW w:w="5698" w:type="dxa"/>
            <w:shd w:val="clear" w:color="auto" w:fill="DBE5F1" w:themeFill="accent1" w:themeFillTint="33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both"/>
            </w:pPr>
            <w:r w:rsidRPr="00B265A9">
              <w:t>Дорпрофжел на Южно-Уральской ж.д.</w:t>
            </w:r>
          </w:p>
        </w:tc>
        <w:tc>
          <w:tcPr>
            <w:tcW w:w="1669" w:type="dxa"/>
            <w:shd w:val="clear" w:color="auto" w:fill="DBE5F1" w:themeFill="accent1" w:themeFillTint="33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5</w:t>
            </w:r>
          </w:p>
        </w:tc>
      </w:tr>
      <w:tr w:rsidR="00975F39" w:rsidRPr="00797E57" w:rsidTr="00B265A9">
        <w:tc>
          <w:tcPr>
            <w:tcW w:w="1138" w:type="dxa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11</w:t>
            </w:r>
          </w:p>
        </w:tc>
        <w:tc>
          <w:tcPr>
            <w:tcW w:w="5698" w:type="dxa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both"/>
            </w:pPr>
            <w:r w:rsidRPr="00B265A9">
              <w:t>Дорпрофжел на Московской ж.д.</w:t>
            </w:r>
          </w:p>
        </w:tc>
        <w:tc>
          <w:tcPr>
            <w:tcW w:w="1669" w:type="dxa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4</w:t>
            </w:r>
          </w:p>
        </w:tc>
      </w:tr>
      <w:tr w:rsidR="00975F39" w:rsidRPr="00797E57" w:rsidTr="00B265A9">
        <w:tc>
          <w:tcPr>
            <w:tcW w:w="1138" w:type="dxa"/>
            <w:shd w:val="clear" w:color="auto" w:fill="DBE5F1" w:themeFill="accent1" w:themeFillTint="33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12</w:t>
            </w:r>
          </w:p>
        </w:tc>
        <w:tc>
          <w:tcPr>
            <w:tcW w:w="5698" w:type="dxa"/>
            <w:shd w:val="clear" w:color="auto" w:fill="DBE5F1" w:themeFill="accent1" w:themeFillTint="33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both"/>
            </w:pPr>
            <w:r w:rsidRPr="00B265A9">
              <w:t>Дорпрофжел на Крымской ж.д.</w:t>
            </w:r>
          </w:p>
        </w:tc>
        <w:tc>
          <w:tcPr>
            <w:tcW w:w="1669" w:type="dxa"/>
            <w:shd w:val="clear" w:color="auto" w:fill="DBE5F1" w:themeFill="accent1" w:themeFillTint="33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3</w:t>
            </w:r>
          </w:p>
        </w:tc>
      </w:tr>
      <w:tr w:rsidR="00975F39" w:rsidRPr="00797E57" w:rsidTr="00B265A9">
        <w:tc>
          <w:tcPr>
            <w:tcW w:w="1138" w:type="dxa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13</w:t>
            </w:r>
          </w:p>
        </w:tc>
        <w:tc>
          <w:tcPr>
            <w:tcW w:w="5698" w:type="dxa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both"/>
            </w:pPr>
            <w:r w:rsidRPr="00B265A9">
              <w:t>ЦК РОСПРОФЖЕЛ</w:t>
            </w:r>
          </w:p>
        </w:tc>
        <w:tc>
          <w:tcPr>
            <w:tcW w:w="1669" w:type="dxa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3</w:t>
            </w:r>
          </w:p>
        </w:tc>
      </w:tr>
      <w:tr w:rsidR="00975F39" w:rsidRPr="00797E57" w:rsidTr="00B265A9">
        <w:tc>
          <w:tcPr>
            <w:tcW w:w="1138" w:type="dxa"/>
            <w:shd w:val="clear" w:color="auto" w:fill="DBE5F1" w:themeFill="accent1" w:themeFillTint="33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14</w:t>
            </w:r>
          </w:p>
        </w:tc>
        <w:tc>
          <w:tcPr>
            <w:tcW w:w="5698" w:type="dxa"/>
            <w:shd w:val="clear" w:color="auto" w:fill="DBE5F1" w:themeFill="accent1" w:themeFillTint="33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both"/>
            </w:pPr>
            <w:r w:rsidRPr="00B265A9">
              <w:t>Дорпрофжел на Октябрьской ж.д.</w:t>
            </w:r>
          </w:p>
        </w:tc>
        <w:tc>
          <w:tcPr>
            <w:tcW w:w="1669" w:type="dxa"/>
            <w:shd w:val="clear" w:color="auto" w:fill="DBE5F1" w:themeFill="accent1" w:themeFillTint="33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2</w:t>
            </w:r>
          </w:p>
        </w:tc>
      </w:tr>
      <w:tr w:rsidR="00975F39" w:rsidRPr="00797E57" w:rsidTr="00B265A9">
        <w:tc>
          <w:tcPr>
            <w:tcW w:w="1138" w:type="dxa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15</w:t>
            </w:r>
          </w:p>
        </w:tc>
        <w:tc>
          <w:tcPr>
            <w:tcW w:w="5698" w:type="dxa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both"/>
            </w:pPr>
            <w:r w:rsidRPr="00B265A9">
              <w:t>Дорпрофжел на Северной ж.д.</w:t>
            </w:r>
          </w:p>
        </w:tc>
        <w:tc>
          <w:tcPr>
            <w:tcW w:w="1669" w:type="dxa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2</w:t>
            </w:r>
          </w:p>
        </w:tc>
      </w:tr>
      <w:tr w:rsidR="00975F39" w:rsidRPr="00797E57" w:rsidTr="00B265A9">
        <w:tc>
          <w:tcPr>
            <w:tcW w:w="1138" w:type="dxa"/>
            <w:shd w:val="clear" w:color="auto" w:fill="DBE5F1" w:themeFill="accent1" w:themeFillTint="33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16</w:t>
            </w:r>
          </w:p>
        </w:tc>
        <w:tc>
          <w:tcPr>
            <w:tcW w:w="5698" w:type="dxa"/>
            <w:shd w:val="clear" w:color="auto" w:fill="DBE5F1" w:themeFill="accent1" w:themeFillTint="33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both"/>
            </w:pPr>
            <w:r w:rsidRPr="00B265A9">
              <w:t>Терпрофжел МОСЖЕЛТРАНС</w:t>
            </w:r>
          </w:p>
        </w:tc>
        <w:tc>
          <w:tcPr>
            <w:tcW w:w="1669" w:type="dxa"/>
            <w:shd w:val="clear" w:color="auto" w:fill="DBE5F1" w:themeFill="accent1" w:themeFillTint="33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2</w:t>
            </w:r>
          </w:p>
        </w:tc>
      </w:tr>
      <w:tr w:rsidR="00975F39" w:rsidRPr="00797E57" w:rsidTr="00B265A9">
        <w:tc>
          <w:tcPr>
            <w:tcW w:w="1138" w:type="dxa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17</w:t>
            </w:r>
          </w:p>
        </w:tc>
        <w:tc>
          <w:tcPr>
            <w:tcW w:w="5698" w:type="dxa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both"/>
            </w:pPr>
            <w:r w:rsidRPr="00B265A9">
              <w:t>Дорпрофжел на Калининградской ж.д.</w:t>
            </w:r>
          </w:p>
        </w:tc>
        <w:tc>
          <w:tcPr>
            <w:tcW w:w="1669" w:type="dxa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  <w:r w:rsidRPr="00B265A9">
              <w:t>1</w:t>
            </w:r>
          </w:p>
        </w:tc>
      </w:tr>
      <w:tr w:rsidR="00975F39" w:rsidRPr="00797E57" w:rsidTr="00B265A9">
        <w:trPr>
          <w:trHeight w:val="114"/>
        </w:trPr>
        <w:tc>
          <w:tcPr>
            <w:tcW w:w="1138" w:type="dxa"/>
            <w:shd w:val="clear" w:color="auto" w:fill="DBE5F1" w:themeFill="accent1" w:themeFillTint="33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5698" w:type="dxa"/>
            <w:shd w:val="clear" w:color="auto" w:fill="DBE5F1" w:themeFill="accent1" w:themeFillTint="33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both"/>
              <w:rPr>
                <w:b/>
              </w:rPr>
            </w:pPr>
            <w:r w:rsidRPr="00B265A9">
              <w:rPr>
                <w:b/>
              </w:rPr>
              <w:t>ИТОГО:</w:t>
            </w:r>
          </w:p>
        </w:tc>
        <w:tc>
          <w:tcPr>
            <w:tcW w:w="1669" w:type="dxa"/>
            <w:shd w:val="clear" w:color="auto" w:fill="DBE5F1" w:themeFill="accent1" w:themeFillTint="33"/>
          </w:tcPr>
          <w:p w:rsidR="00975F39" w:rsidRPr="00B265A9" w:rsidRDefault="00975F39" w:rsidP="00E11967">
            <w:pPr>
              <w:pStyle w:val="a5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>
              <w:rPr>
                <w:b/>
              </w:rPr>
              <w:t>319</w:t>
            </w:r>
          </w:p>
        </w:tc>
      </w:tr>
    </w:tbl>
    <w:p w:rsidR="00B265A9" w:rsidRDefault="00B265A9" w:rsidP="00B265A9">
      <w:pPr>
        <w:spacing w:after="0" w:line="271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5A9" w:rsidRPr="00B265A9" w:rsidRDefault="00B265A9" w:rsidP="00B26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Наиболее крупные партнеры, привлеченные в 2021 году:</w:t>
      </w:r>
    </w:p>
    <w:p w:rsidR="00B265A9" w:rsidRPr="00B265A9" w:rsidRDefault="00B265A9" w:rsidP="00B26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Сеть ювелирных магазинов «585*Золотой» (все регионы, более 1000 маг.)</w:t>
      </w:r>
    </w:p>
    <w:p w:rsidR="00B265A9" w:rsidRPr="00B265A9" w:rsidRDefault="00B265A9" w:rsidP="00B26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Торговый дом "Лазурит" (мебель, почти 600 маг.)</w:t>
      </w:r>
    </w:p>
    <w:p w:rsidR="00B265A9" w:rsidRPr="00B265A9" w:rsidRDefault="00B265A9" w:rsidP="00B26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Сервис доставки продуктов СберМаркет</w:t>
      </w:r>
    </w:p>
    <w:p w:rsidR="00B265A9" w:rsidRPr="00B265A9" w:rsidRDefault="00B265A9" w:rsidP="00B26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Сервис заказа лекарств СБЕР ЕАПТЕКА</w:t>
      </w:r>
    </w:p>
    <w:p w:rsidR="00B265A9" w:rsidRPr="00B265A9" w:rsidRDefault="00B265A9" w:rsidP="00B26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Сеть АЗС БРК (Иркутск, Чита, Уфа, 80 АЗС)</w:t>
      </w:r>
    </w:p>
    <w:p w:rsidR="00B265A9" w:rsidRPr="00B265A9" w:rsidRDefault="00B265A9" w:rsidP="00B26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Сеть магазинов "Виноград" (продукты, Иркутск, 50 маг.)</w:t>
      </w:r>
    </w:p>
    <w:p w:rsidR="00B265A9" w:rsidRPr="00B265A9" w:rsidRDefault="00B265A9" w:rsidP="00B26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Сеть магазинов "Все для дома" (Иркутская обл., Заб-й край, 21 маг.)</w:t>
      </w:r>
    </w:p>
    <w:p w:rsidR="00B265A9" w:rsidRPr="00B265A9" w:rsidRDefault="00B265A9" w:rsidP="00B26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Маркетплейс AliExpress</w:t>
      </w:r>
    </w:p>
    <w:p w:rsidR="00B265A9" w:rsidRPr="00B265A9" w:rsidRDefault="00B265A9" w:rsidP="00B26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Интернет-магазин Л’ЭТУАЛЬ</w:t>
      </w:r>
    </w:p>
    <w:p w:rsidR="00B265A9" w:rsidRPr="00B265A9" w:rsidRDefault="00B265A9" w:rsidP="00B26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Интернет-магазин СВЯЗНОЙ</w:t>
      </w:r>
    </w:p>
    <w:p w:rsidR="00B265A9" w:rsidRPr="00B265A9" w:rsidRDefault="00B265A9" w:rsidP="00B26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Сеть фитнес-клубов Spirit Fitness (Москва, 19 клубов)</w:t>
      </w:r>
    </w:p>
    <w:p w:rsidR="00B265A9" w:rsidRPr="00B265A9" w:rsidRDefault="00B265A9" w:rsidP="00B26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Пансионат "Самшитовая Роща", Абхазия</w:t>
      </w:r>
    </w:p>
    <w:p w:rsidR="00B265A9" w:rsidRPr="00B265A9" w:rsidRDefault="00B265A9" w:rsidP="00B26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Банк "Северный Морской Путь" (СМП-Банк)</w:t>
      </w:r>
    </w:p>
    <w:p w:rsidR="00B265A9" w:rsidRPr="00B265A9" w:rsidRDefault="00B265A9" w:rsidP="00B26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льфа Банк</w:t>
      </w:r>
    </w:p>
    <w:p w:rsidR="00B265A9" w:rsidRDefault="00B265A9" w:rsidP="00B26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Эс-Би-Ай Банк</w:t>
      </w:r>
    </w:p>
    <w:p w:rsidR="00B265A9" w:rsidRDefault="00B265A9" w:rsidP="00B26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5A9" w:rsidRPr="00B265A9" w:rsidRDefault="00B265A9" w:rsidP="00B26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Востребованность предложений Программы лояльности членами Профсоюза</w:t>
      </w:r>
      <w:r w:rsidR="008E594D">
        <w:rPr>
          <w:rStyle w:val="ad"/>
          <w:rFonts w:ascii="Times New Roman" w:eastAsia="Times New Roman" w:hAnsi="Times New Roman"/>
          <w:sz w:val="28"/>
          <w:szCs w:val="28"/>
          <w:u w:val="single"/>
          <w:lang w:eastAsia="ru-RU"/>
        </w:rPr>
        <w:footnoteReference w:id="1"/>
      </w:r>
    </w:p>
    <w:p w:rsidR="00B265A9" w:rsidRPr="00B265A9" w:rsidRDefault="00B265A9" w:rsidP="008E5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Услуги АЗС (всего более 20 сетей АЗС в разных регионах)</w:t>
      </w:r>
    </w:p>
    <w:p w:rsidR="00B265A9" w:rsidRPr="00B265A9" w:rsidRDefault="00B265A9" w:rsidP="008E594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АЗС ГАЗПРОМ (разные регионы, около 500 АЗС, в среднем, более 25 000 операций по ЭПБ в месяц)</w:t>
      </w:r>
    </w:p>
    <w:p w:rsidR="00B265A9" w:rsidRPr="00B265A9" w:rsidRDefault="00B265A9" w:rsidP="008E594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GP Vympel (Саратов, 5 АЗС, в среднем, более 1 700 операций по ЭПБ в месяц)</w:t>
      </w:r>
    </w:p>
    <w:p w:rsidR="00B265A9" w:rsidRPr="00B265A9" w:rsidRDefault="00B265A9" w:rsidP="008E5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Мобильная связь</w:t>
      </w:r>
    </w:p>
    <w:p w:rsidR="00B265A9" w:rsidRPr="00B265A9" w:rsidRDefault="00B265A9" w:rsidP="008E594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Билайн - на тарифах для РОСПРОФЖЕЛ около 40 000 номеров</w:t>
      </w:r>
    </w:p>
    <w:p w:rsidR="00B265A9" w:rsidRPr="00B265A9" w:rsidRDefault="00B265A9" w:rsidP="008E594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Теле 2 – на тарифах для РОСПРОФЖЕЛ более 1 000 номеров</w:t>
      </w:r>
    </w:p>
    <w:p w:rsidR="00B265A9" w:rsidRPr="00B265A9" w:rsidRDefault="00B265A9" w:rsidP="008E594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Мегафон – на тарифах для РОСПРОФЖЕЛ более 1 200 номеров</w:t>
      </w:r>
    </w:p>
    <w:p w:rsidR="00B265A9" w:rsidRPr="00B265A9" w:rsidRDefault="00B265A9" w:rsidP="008E5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Интернет-магазины</w:t>
      </w:r>
    </w:p>
    <w:p w:rsidR="00B265A9" w:rsidRPr="00B265A9" w:rsidRDefault="00B265A9" w:rsidP="008E594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Интернет-гипермаркет ОЗОН (спецстраница для РОСПРОФЖЕЛ)</w:t>
      </w:r>
    </w:p>
    <w:p w:rsidR="00B265A9" w:rsidRPr="00B265A9" w:rsidRDefault="00B265A9" w:rsidP="008E594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Маркетплейс AliExpress</w:t>
      </w:r>
    </w:p>
    <w:p w:rsidR="00B265A9" w:rsidRPr="00B265A9" w:rsidRDefault="00B265A9" w:rsidP="008E594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Сервис заказа лекарств СБЕР ЕАПТЕКА</w:t>
      </w:r>
    </w:p>
    <w:p w:rsidR="00B265A9" w:rsidRPr="00B265A9" w:rsidRDefault="00B265A9" w:rsidP="00B26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Развлечения</w:t>
      </w:r>
    </w:p>
    <w:p w:rsidR="00B265A9" w:rsidRPr="00B265A9" w:rsidRDefault="00B265A9" w:rsidP="008E594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Мюзиклы Театра МДМ, г. Москва (куплено 1813 билетов на по состоянию 21.12.21, в среднем, 151 билет в месяц)</w:t>
      </w:r>
    </w:p>
    <w:p w:rsidR="00B265A9" w:rsidRPr="00B265A9" w:rsidRDefault="00B265A9" w:rsidP="00B26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Бытовая техника и электроника</w:t>
      </w:r>
    </w:p>
    <w:p w:rsidR="00B265A9" w:rsidRPr="00B265A9" w:rsidRDefault="00B265A9" w:rsidP="008E594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Фирменный интернет-магазин LG Electronics (скидка до 35%)</w:t>
      </w:r>
    </w:p>
    <w:p w:rsidR="00B265A9" w:rsidRPr="00B265A9" w:rsidRDefault="00B265A9" w:rsidP="008E594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Количество покупок – 90 (январь – ноябрь)</w:t>
      </w:r>
    </w:p>
    <w:p w:rsidR="00B265A9" w:rsidRPr="00B265A9" w:rsidRDefault="00B265A9" w:rsidP="008E594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Сумма покупок – 8 105 096 руб.</w:t>
      </w:r>
    </w:p>
    <w:p w:rsidR="00B265A9" w:rsidRPr="00B265A9" w:rsidRDefault="00B265A9" w:rsidP="008E594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Средний чек – 90 056 руб.</w:t>
      </w:r>
    </w:p>
    <w:p w:rsidR="00B265A9" w:rsidRPr="00B265A9" w:rsidRDefault="00B265A9" w:rsidP="00B26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Финансовые услуги</w:t>
      </w:r>
    </w:p>
    <w:p w:rsidR="00B265A9" w:rsidRPr="00B265A9" w:rsidRDefault="00B265A9" w:rsidP="008E594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Рефинансирование ипотеки Refin.Online</w:t>
      </w:r>
      <w:r w:rsidR="008E594D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</w:p>
    <w:p w:rsidR="00B265A9" w:rsidRPr="00B265A9" w:rsidRDefault="00B265A9" w:rsidP="008E594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Количество заявок – 1 021 (январь-ноябрь)</w:t>
      </w:r>
    </w:p>
    <w:p w:rsidR="00B265A9" w:rsidRPr="00B265A9" w:rsidRDefault="00B265A9" w:rsidP="008E594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Количество сделок - 34</w:t>
      </w:r>
    </w:p>
    <w:p w:rsidR="00B265A9" w:rsidRPr="00B265A9" w:rsidRDefault="00B265A9" w:rsidP="008E594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Рефинансирование кредитов Альфа Банк (акция в декабре 2021г., по состоянию на 21.12.21)</w:t>
      </w:r>
    </w:p>
    <w:p w:rsidR="00B265A9" w:rsidRPr="00B265A9" w:rsidRDefault="00B265A9" w:rsidP="008E594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Количество заявок – 45</w:t>
      </w:r>
    </w:p>
    <w:p w:rsidR="008E594D" w:rsidRDefault="00B265A9" w:rsidP="008E594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Одобрено заявок – 23</w:t>
      </w:r>
    </w:p>
    <w:p w:rsidR="00B265A9" w:rsidRPr="00B265A9" w:rsidRDefault="00B265A9" w:rsidP="008E5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Дебетовые банковские карты</w:t>
      </w:r>
    </w:p>
    <w:p w:rsidR="00B265A9" w:rsidRPr="00B265A9" w:rsidRDefault="00B265A9" w:rsidP="008E594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Карта «Халва» Совкомбанка</w:t>
      </w:r>
    </w:p>
    <w:p w:rsidR="00B265A9" w:rsidRPr="00B265A9" w:rsidRDefault="00B265A9" w:rsidP="008E594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>В среднем, порядка 100 заявок на карту через Личный кабинет, в месяц</w:t>
      </w:r>
    </w:p>
    <w:p w:rsidR="00B265A9" w:rsidRPr="00B265A9" w:rsidRDefault="00B265A9" w:rsidP="008E594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5A9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Выдано за период январь – октябрь 3 576 карт </w:t>
      </w:r>
    </w:p>
    <w:p w:rsidR="008229F2" w:rsidRPr="008229F2" w:rsidRDefault="008229F2" w:rsidP="008229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9F2">
        <w:rPr>
          <w:rFonts w:ascii="Times New Roman" w:eastAsia="Times New Roman" w:hAnsi="Times New Roman"/>
          <w:sz w:val="28"/>
          <w:szCs w:val="28"/>
          <w:lang w:eastAsia="ru-RU"/>
        </w:rPr>
        <w:t>Cashback-сервис РОСПРОФЖЕЛ:</w:t>
      </w:r>
    </w:p>
    <w:p w:rsidR="008229F2" w:rsidRPr="008229F2" w:rsidRDefault="008229F2" w:rsidP="008229F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9F2">
        <w:rPr>
          <w:rFonts w:ascii="Times New Roman" w:eastAsia="Times New Roman" w:hAnsi="Times New Roman"/>
          <w:sz w:val="28"/>
          <w:szCs w:val="28"/>
          <w:lang w:eastAsia="ru-RU"/>
        </w:rPr>
        <w:t>Количество регистраций на сервисе: 4 503 по состоянию на 22.12.21</w:t>
      </w:r>
    </w:p>
    <w:p w:rsidR="00B265A9" w:rsidRDefault="008229F2" w:rsidP="008229F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9F2">
        <w:rPr>
          <w:rFonts w:ascii="Times New Roman" w:eastAsia="Times New Roman" w:hAnsi="Times New Roman"/>
          <w:sz w:val="28"/>
          <w:szCs w:val="28"/>
          <w:lang w:eastAsia="ru-RU"/>
        </w:rPr>
        <w:t>Количество покупок: 269 по состоянию на 22.12.21</w:t>
      </w:r>
    </w:p>
    <w:p w:rsidR="008229F2" w:rsidRDefault="008229F2" w:rsidP="00CF22AB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9F2" w:rsidRDefault="008229F2" w:rsidP="00CF22AB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Примеры экономии членов РОСПРОФЖЕЛ в 2021 году (подтвержденные данными партнеров, данные за 2021 год) (таблица 3).</w:t>
      </w:r>
    </w:p>
    <w:p w:rsidR="00B604C1" w:rsidRDefault="00B604C1" w:rsidP="008229F2">
      <w:pPr>
        <w:spacing w:after="0" w:line="271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9F2" w:rsidRDefault="008229F2" w:rsidP="008229F2">
      <w:pPr>
        <w:spacing w:after="0" w:line="271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F2"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p w:rsidR="00B3637A" w:rsidRPr="008229F2" w:rsidRDefault="00B3637A" w:rsidP="00B3637A">
      <w:pPr>
        <w:spacing w:after="0" w:line="271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Примеры экономии членов Роспрофжел с помощью ЭПБ</w:t>
      </w:r>
    </w:p>
    <w:tbl>
      <w:tblPr>
        <w:tblW w:w="10201" w:type="dxa"/>
        <w:tblLook w:val="04A0"/>
      </w:tblPr>
      <w:tblGrid>
        <w:gridCol w:w="3823"/>
        <w:gridCol w:w="3260"/>
        <w:gridCol w:w="3118"/>
      </w:tblGrid>
      <w:tr w:rsidR="008229F2" w:rsidRPr="008229F2" w:rsidTr="00B3637A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229F2" w:rsidRPr="008229F2" w:rsidRDefault="008229F2" w:rsidP="0082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229F2" w:rsidRPr="008229F2" w:rsidRDefault="008229F2" w:rsidP="0082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Потраченные средства, руб.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229F2" w:rsidRPr="008229F2" w:rsidRDefault="008229F2" w:rsidP="0082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Сэкономленные средства, руб.</w:t>
            </w:r>
          </w:p>
        </w:tc>
      </w:tr>
      <w:tr w:rsidR="008229F2" w:rsidRPr="008229F2" w:rsidTr="00B3637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229F2" w:rsidRPr="006902D0" w:rsidRDefault="008229F2" w:rsidP="00822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2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75F39" w:rsidRPr="006902D0" w:rsidRDefault="00975F39" w:rsidP="00975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28 081 866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229F2" w:rsidRPr="006902D0" w:rsidRDefault="00975F39" w:rsidP="0082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75 162 951</w:t>
            </w:r>
          </w:p>
        </w:tc>
      </w:tr>
      <w:tr w:rsidR="008229F2" w:rsidRPr="008229F2" w:rsidTr="00E1196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F2" w:rsidRPr="008229F2" w:rsidRDefault="008229F2" w:rsidP="00822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Билайн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F2" w:rsidRPr="008229F2" w:rsidRDefault="00975F39" w:rsidP="0082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22 0293 532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F2" w:rsidRPr="008229F2" w:rsidRDefault="00975F39" w:rsidP="0082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66 880 597</w:t>
            </w:r>
          </w:p>
        </w:tc>
      </w:tr>
      <w:tr w:rsidR="008229F2" w:rsidRPr="008229F2" w:rsidTr="00E1196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F2" w:rsidRPr="008229F2" w:rsidRDefault="008229F2" w:rsidP="00822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Мегафон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F2" w:rsidRPr="008229F2" w:rsidRDefault="00975F39" w:rsidP="0082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3 379 576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F2" w:rsidRPr="008229F2" w:rsidRDefault="00975F39" w:rsidP="0082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4 934 181</w:t>
            </w:r>
          </w:p>
        </w:tc>
      </w:tr>
      <w:tr w:rsidR="008229F2" w:rsidRPr="008229F2" w:rsidTr="00E1196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F2" w:rsidRPr="008229F2" w:rsidRDefault="008229F2" w:rsidP="00822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Теле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F2" w:rsidRPr="008229F2" w:rsidRDefault="00975F39" w:rsidP="00975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</w:t>
            </w:r>
            <w:r w:rsidR="008229F2" w:rsidRPr="00822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F2" w:rsidRPr="008229F2" w:rsidRDefault="00975F39" w:rsidP="0082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3 348 173</w:t>
            </w:r>
          </w:p>
        </w:tc>
      </w:tr>
      <w:tr w:rsidR="008229F2" w:rsidRPr="008229F2" w:rsidTr="00B3637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229F2" w:rsidRPr="006902D0" w:rsidRDefault="008229F2" w:rsidP="00822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2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Сети АЗС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229F2" w:rsidRPr="006902D0" w:rsidRDefault="00975F39" w:rsidP="0082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314 691 242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229F2" w:rsidRPr="006902D0" w:rsidRDefault="00975F39" w:rsidP="0082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9 259 729</w:t>
            </w:r>
          </w:p>
        </w:tc>
      </w:tr>
      <w:tr w:rsidR="008229F2" w:rsidRPr="008229F2" w:rsidTr="00B3637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F2" w:rsidRPr="008229F2" w:rsidRDefault="008229F2" w:rsidP="00822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Газпром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F2" w:rsidRPr="008229F2" w:rsidRDefault="00975F39" w:rsidP="0082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295 002 127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F2" w:rsidRPr="008229F2" w:rsidRDefault="00975F39" w:rsidP="0082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8 850 158</w:t>
            </w:r>
          </w:p>
        </w:tc>
      </w:tr>
      <w:tr w:rsidR="008229F2" w:rsidRPr="008229F2" w:rsidTr="00B3637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F2" w:rsidRPr="008229F2" w:rsidRDefault="008229F2" w:rsidP="00822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GP Vympel Саратов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F2" w:rsidRPr="008229F2" w:rsidRDefault="00975F39" w:rsidP="0082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19 689 114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F2" w:rsidRPr="008229F2" w:rsidRDefault="00975F39" w:rsidP="0082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409 571</w:t>
            </w:r>
          </w:p>
        </w:tc>
      </w:tr>
      <w:tr w:rsidR="008229F2" w:rsidRPr="008229F2" w:rsidTr="00B3637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229F2" w:rsidRPr="006902D0" w:rsidRDefault="008229F2" w:rsidP="00822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2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Мюзиклы Театра МДМ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229F2" w:rsidRPr="006902D0" w:rsidRDefault="00975F39" w:rsidP="0082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6 912 260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229F2" w:rsidRPr="006902D0" w:rsidRDefault="00975F39" w:rsidP="0082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1 085 225</w:t>
            </w:r>
          </w:p>
        </w:tc>
      </w:tr>
      <w:tr w:rsidR="008229F2" w:rsidRPr="008229F2" w:rsidTr="00E1196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F2" w:rsidRPr="008229F2" w:rsidRDefault="008229F2" w:rsidP="00822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"Шахматы"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F2" w:rsidRPr="008229F2" w:rsidRDefault="00975F39" w:rsidP="0082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5 929 135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F2" w:rsidRPr="008229F2" w:rsidRDefault="00975F39" w:rsidP="0082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930 874</w:t>
            </w:r>
          </w:p>
        </w:tc>
      </w:tr>
      <w:tr w:rsidR="008229F2" w:rsidRPr="008229F2" w:rsidTr="00E1196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F2" w:rsidRPr="008229F2" w:rsidRDefault="008229F2" w:rsidP="00822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прочие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F2" w:rsidRPr="008229F2" w:rsidRDefault="00975F39" w:rsidP="0082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983 125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F2" w:rsidRPr="008229F2" w:rsidRDefault="00975F39" w:rsidP="0082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154 351</w:t>
            </w:r>
          </w:p>
        </w:tc>
      </w:tr>
      <w:tr w:rsidR="008229F2" w:rsidRPr="008229F2" w:rsidTr="00B3637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229F2" w:rsidRPr="006902D0" w:rsidRDefault="008229F2" w:rsidP="00822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2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Интернет-магазин LG Electronics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229F2" w:rsidRPr="006902D0" w:rsidRDefault="00975F39" w:rsidP="0082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10 473 143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229F2" w:rsidRPr="006902D0" w:rsidRDefault="00975F39" w:rsidP="0082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4 488 489</w:t>
            </w:r>
            <w:bookmarkStart w:id="0" w:name="_GoBack"/>
            <w:bookmarkEnd w:id="0"/>
          </w:p>
        </w:tc>
      </w:tr>
    </w:tbl>
    <w:p w:rsidR="007E6C9E" w:rsidRDefault="007E6C9E" w:rsidP="00B3637A">
      <w:pPr>
        <w:spacing w:after="0" w:line="271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604C1" w:rsidRDefault="00B604C1" w:rsidP="00B3637A">
      <w:pPr>
        <w:spacing w:after="0" w:line="271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3637A" w:rsidRPr="00B3637A" w:rsidRDefault="00B3637A" w:rsidP="00B3637A">
      <w:pPr>
        <w:spacing w:after="0" w:line="271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6C9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Задачи, выполненные по развитию Программы лояльности в 2021 году</w:t>
      </w:r>
    </w:p>
    <w:p w:rsidR="007E6C9E" w:rsidRDefault="007E6C9E" w:rsidP="00B3637A">
      <w:pPr>
        <w:spacing w:after="0" w:line="271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37A" w:rsidRPr="00B3637A" w:rsidRDefault="00B3637A" w:rsidP="00B3637A">
      <w:pPr>
        <w:spacing w:after="0" w:line="271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37A">
        <w:rPr>
          <w:rFonts w:ascii="Times New Roman" w:eastAsia="Times New Roman" w:hAnsi="Times New Roman"/>
          <w:sz w:val="24"/>
          <w:szCs w:val="24"/>
          <w:lang w:eastAsia="ru-RU"/>
        </w:rPr>
        <w:t>Таблица 4</w:t>
      </w:r>
    </w:p>
    <w:tbl>
      <w:tblPr>
        <w:tblStyle w:val="a7"/>
        <w:tblW w:w="10348" w:type="dxa"/>
        <w:tblInd w:w="-34" w:type="dxa"/>
        <w:tblLook w:val="04A0"/>
      </w:tblPr>
      <w:tblGrid>
        <w:gridCol w:w="2269"/>
        <w:gridCol w:w="5582"/>
        <w:gridCol w:w="2497"/>
      </w:tblGrid>
      <w:tr w:rsidR="00B3637A" w:rsidRPr="006200DF" w:rsidTr="008D3D03">
        <w:tc>
          <w:tcPr>
            <w:tcW w:w="2269" w:type="dxa"/>
            <w:shd w:val="clear" w:color="auto" w:fill="DBE5F1" w:themeFill="accent1" w:themeFillTint="33"/>
          </w:tcPr>
          <w:p w:rsidR="00B3637A" w:rsidRPr="00B3637A" w:rsidRDefault="00B3637A" w:rsidP="00B3637A">
            <w:pPr>
              <w:pStyle w:val="a5"/>
              <w:tabs>
                <w:tab w:val="center" w:pos="1165"/>
                <w:tab w:val="right" w:pos="2330"/>
              </w:tabs>
              <w:ind w:left="0"/>
            </w:pPr>
            <w:r w:rsidRPr="00B3637A">
              <w:tab/>
              <w:t>Раздел</w:t>
            </w:r>
            <w:r w:rsidRPr="00B3637A">
              <w:tab/>
            </w:r>
          </w:p>
        </w:tc>
        <w:tc>
          <w:tcPr>
            <w:tcW w:w="5582" w:type="dxa"/>
            <w:shd w:val="clear" w:color="auto" w:fill="DBE5F1" w:themeFill="accent1" w:themeFillTint="33"/>
          </w:tcPr>
          <w:p w:rsidR="00B3637A" w:rsidRPr="00B3637A" w:rsidRDefault="00B3637A" w:rsidP="00B3637A">
            <w:pPr>
              <w:pStyle w:val="a5"/>
              <w:ind w:left="0"/>
              <w:jc w:val="center"/>
            </w:pPr>
            <w:r w:rsidRPr="00B3637A">
              <w:t>Задача</w:t>
            </w:r>
          </w:p>
        </w:tc>
        <w:tc>
          <w:tcPr>
            <w:tcW w:w="2497" w:type="dxa"/>
            <w:shd w:val="clear" w:color="auto" w:fill="DBE5F1" w:themeFill="accent1" w:themeFillTint="33"/>
          </w:tcPr>
          <w:p w:rsidR="00B3637A" w:rsidRPr="00B3637A" w:rsidRDefault="00B3637A" w:rsidP="00B3637A">
            <w:pPr>
              <w:pStyle w:val="a5"/>
              <w:ind w:left="0"/>
              <w:jc w:val="center"/>
            </w:pPr>
            <w:r w:rsidRPr="00B3637A">
              <w:t>Выполнение</w:t>
            </w:r>
          </w:p>
        </w:tc>
      </w:tr>
      <w:tr w:rsidR="00B3637A" w:rsidRPr="006200DF" w:rsidTr="00B3637A">
        <w:tc>
          <w:tcPr>
            <w:tcW w:w="2269" w:type="dxa"/>
            <w:vMerge w:val="restart"/>
          </w:tcPr>
          <w:p w:rsidR="00B3637A" w:rsidRPr="00B3637A" w:rsidRDefault="00B3637A" w:rsidP="00B3637A">
            <w:pPr>
              <w:pStyle w:val="a5"/>
              <w:ind w:left="0"/>
            </w:pPr>
          </w:p>
          <w:p w:rsidR="00B3637A" w:rsidRPr="00B3637A" w:rsidRDefault="00B3637A" w:rsidP="00B3637A">
            <w:pPr>
              <w:pStyle w:val="a5"/>
              <w:ind w:left="0"/>
            </w:pPr>
          </w:p>
          <w:p w:rsidR="00B3637A" w:rsidRPr="00B3637A" w:rsidRDefault="00B3637A" w:rsidP="00B3637A">
            <w:pPr>
              <w:pStyle w:val="a5"/>
              <w:ind w:left="0"/>
            </w:pPr>
          </w:p>
          <w:p w:rsidR="00B3637A" w:rsidRPr="00B3637A" w:rsidRDefault="00B3637A" w:rsidP="00B3637A">
            <w:pPr>
              <w:pStyle w:val="a5"/>
              <w:ind w:left="0"/>
            </w:pPr>
          </w:p>
          <w:p w:rsidR="00B3637A" w:rsidRPr="00B3637A" w:rsidRDefault="00B3637A" w:rsidP="00B3637A">
            <w:pPr>
              <w:pStyle w:val="a5"/>
              <w:ind w:left="0"/>
            </w:pPr>
          </w:p>
          <w:p w:rsidR="00B3637A" w:rsidRPr="00B3637A" w:rsidRDefault="00B3637A" w:rsidP="00B3637A">
            <w:pPr>
              <w:pStyle w:val="a5"/>
              <w:ind w:left="0"/>
            </w:pPr>
          </w:p>
          <w:p w:rsidR="00B3637A" w:rsidRPr="00B3637A" w:rsidRDefault="00B3637A" w:rsidP="00B3637A">
            <w:pPr>
              <w:pStyle w:val="a5"/>
              <w:ind w:left="0"/>
            </w:pPr>
            <w:r w:rsidRPr="00B3637A">
              <w:t>Часть 1.</w:t>
            </w:r>
          </w:p>
          <w:p w:rsidR="00B3637A" w:rsidRPr="00B3637A" w:rsidRDefault="00B3637A" w:rsidP="00B3637A">
            <w:pPr>
              <w:pStyle w:val="a5"/>
              <w:ind w:left="0"/>
            </w:pPr>
            <w:r w:rsidRPr="00B3637A">
              <w:t>Новые технические решения</w:t>
            </w:r>
          </w:p>
        </w:tc>
        <w:tc>
          <w:tcPr>
            <w:tcW w:w="5582" w:type="dxa"/>
          </w:tcPr>
          <w:p w:rsidR="00B3637A" w:rsidRPr="00B3637A" w:rsidRDefault="00B3637A" w:rsidP="00B36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Запуск мобильной версии ЛК на </w:t>
            </w:r>
            <w:r w:rsidRPr="00B363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iOS</w:t>
            </w:r>
          </w:p>
        </w:tc>
        <w:tc>
          <w:tcPr>
            <w:tcW w:w="2497" w:type="dxa"/>
          </w:tcPr>
          <w:p w:rsidR="00B3637A" w:rsidRDefault="00B3637A" w:rsidP="00B3637A">
            <w:pPr>
              <w:pStyle w:val="a5"/>
              <w:ind w:left="0"/>
              <w:jc w:val="center"/>
            </w:pPr>
            <w:r>
              <w:t xml:space="preserve">Август 2021, </w:t>
            </w:r>
          </w:p>
          <w:p w:rsidR="00B3637A" w:rsidRPr="00B3637A" w:rsidRDefault="00B3637A" w:rsidP="00B3637A">
            <w:pPr>
              <w:pStyle w:val="a5"/>
              <w:ind w:left="0"/>
              <w:jc w:val="center"/>
            </w:pPr>
            <w:r>
              <w:t>1129 пользователей</w:t>
            </w:r>
          </w:p>
        </w:tc>
      </w:tr>
      <w:tr w:rsidR="00B3637A" w:rsidRPr="006200DF" w:rsidTr="00B3637A">
        <w:tc>
          <w:tcPr>
            <w:tcW w:w="2269" w:type="dxa"/>
            <w:vMerge/>
          </w:tcPr>
          <w:p w:rsidR="00B3637A" w:rsidRPr="00B3637A" w:rsidRDefault="00B3637A" w:rsidP="00B3637A">
            <w:pPr>
              <w:pStyle w:val="a5"/>
              <w:ind w:left="0"/>
              <w:rPr>
                <w:b/>
              </w:rPr>
            </w:pPr>
          </w:p>
        </w:tc>
        <w:tc>
          <w:tcPr>
            <w:tcW w:w="5582" w:type="dxa"/>
          </w:tcPr>
          <w:p w:rsidR="00B3637A" w:rsidRPr="00B3637A" w:rsidRDefault="00B3637A" w:rsidP="00B36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сверки с Дорпрофжел и создание актуальной базы ТСП-партнеров в Реестре персонифицированного учета</w:t>
            </w:r>
          </w:p>
        </w:tc>
        <w:tc>
          <w:tcPr>
            <w:tcW w:w="2497" w:type="dxa"/>
          </w:tcPr>
          <w:p w:rsidR="00B3637A" w:rsidRPr="00B3637A" w:rsidRDefault="00B3637A" w:rsidP="00F4293F">
            <w:pPr>
              <w:pStyle w:val="a5"/>
              <w:ind w:left="0"/>
              <w:jc w:val="center"/>
              <w:rPr>
                <w:b/>
              </w:rPr>
            </w:pPr>
            <w:r w:rsidRPr="00B3637A">
              <w:t xml:space="preserve">Проведена </w:t>
            </w:r>
            <w:r w:rsidR="003F09EC">
              <w:t xml:space="preserve">сверка с </w:t>
            </w:r>
            <w:r w:rsidRPr="00B3637A">
              <w:t>Дорпрофжел</w:t>
            </w:r>
          </w:p>
        </w:tc>
      </w:tr>
      <w:tr w:rsidR="003F09EC" w:rsidRPr="006200DF" w:rsidTr="003F09EC">
        <w:tc>
          <w:tcPr>
            <w:tcW w:w="2269" w:type="dxa"/>
            <w:vAlign w:val="center"/>
          </w:tcPr>
          <w:p w:rsidR="003F09EC" w:rsidRDefault="003F09EC" w:rsidP="003F09EC">
            <w:pPr>
              <w:pStyle w:val="a5"/>
              <w:ind w:left="0"/>
              <w:jc w:val="both"/>
            </w:pPr>
            <w:r w:rsidRPr="003F09EC">
              <w:t>Часть 2.</w:t>
            </w:r>
          </w:p>
          <w:p w:rsidR="003F09EC" w:rsidRPr="003F09EC" w:rsidRDefault="003F09EC" w:rsidP="003F09EC">
            <w:pPr>
              <w:pStyle w:val="a5"/>
              <w:ind w:left="0"/>
              <w:jc w:val="both"/>
            </w:pPr>
            <w:r>
              <w:t>Улучшение удобства использования ЛК</w:t>
            </w:r>
          </w:p>
        </w:tc>
        <w:tc>
          <w:tcPr>
            <w:tcW w:w="5582" w:type="dxa"/>
          </w:tcPr>
          <w:p w:rsidR="003F09EC" w:rsidRPr="00B3637A" w:rsidRDefault="003F09EC" w:rsidP="003F0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предложений по разработке</w:t>
            </w:r>
            <w:r w:rsidRPr="00B36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обратной связи в ЛК</w:t>
            </w:r>
          </w:p>
          <w:p w:rsidR="003F09EC" w:rsidRPr="00B3637A" w:rsidRDefault="003F09EC" w:rsidP="003F0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отправки сообщений членами профсоюза председателю ППО</w:t>
            </w:r>
          </w:p>
          <w:p w:rsidR="003F09EC" w:rsidRPr="00B3637A" w:rsidRDefault="003F09EC" w:rsidP="003F0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подачи заявлений председателю ППО на предоставление путевок, получения материальной и других видов помощи</w:t>
            </w:r>
          </w:p>
        </w:tc>
        <w:tc>
          <w:tcPr>
            <w:tcW w:w="2497" w:type="dxa"/>
          </w:tcPr>
          <w:p w:rsidR="003F09EC" w:rsidRPr="00B3637A" w:rsidRDefault="003F09EC" w:rsidP="003F09EC">
            <w:pPr>
              <w:pStyle w:val="a5"/>
              <w:ind w:left="0"/>
              <w:jc w:val="center"/>
            </w:pPr>
            <w:r w:rsidRPr="00B3637A">
              <w:t>В разработке</w:t>
            </w:r>
            <w:r>
              <w:t>, подготовлено техническое задание</w:t>
            </w:r>
          </w:p>
        </w:tc>
      </w:tr>
      <w:tr w:rsidR="00B3637A" w:rsidRPr="006200DF" w:rsidTr="00B3637A">
        <w:tc>
          <w:tcPr>
            <w:tcW w:w="2269" w:type="dxa"/>
            <w:vMerge w:val="restart"/>
          </w:tcPr>
          <w:p w:rsidR="00B3637A" w:rsidRPr="00B3637A" w:rsidRDefault="00B3637A" w:rsidP="00B3637A">
            <w:pPr>
              <w:pStyle w:val="a5"/>
              <w:ind w:left="0"/>
            </w:pPr>
          </w:p>
          <w:p w:rsidR="00B3637A" w:rsidRPr="00B3637A" w:rsidRDefault="00B3637A" w:rsidP="00B3637A">
            <w:pPr>
              <w:pStyle w:val="a5"/>
              <w:ind w:left="0"/>
            </w:pPr>
          </w:p>
          <w:p w:rsidR="00B3637A" w:rsidRPr="00B3637A" w:rsidRDefault="00B3637A" w:rsidP="00B3637A">
            <w:pPr>
              <w:pStyle w:val="a5"/>
              <w:ind w:left="0"/>
            </w:pPr>
          </w:p>
          <w:p w:rsidR="00B3637A" w:rsidRPr="00B3637A" w:rsidRDefault="00B3637A" w:rsidP="007E6C9E">
            <w:pPr>
              <w:pStyle w:val="a5"/>
              <w:ind w:left="0"/>
            </w:pPr>
            <w:r w:rsidRPr="00B3637A">
              <w:t xml:space="preserve">Часть </w:t>
            </w:r>
            <w:r w:rsidR="007E6C9E">
              <w:t>3</w:t>
            </w:r>
            <w:r w:rsidRPr="00B3637A">
              <w:t>. Привлечение партнеров в Программу</w:t>
            </w:r>
          </w:p>
        </w:tc>
        <w:tc>
          <w:tcPr>
            <w:tcW w:w="5582" w:type="dxa"/>
          </w:tcPr>
          <w:p w:rsidR="00B3637A" w:rsidRPr="00B3637A" w:rsidRDefault="00B3637A" w:rsidP="00B36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количества предприятий-партнеров в Программе до 4 500</w:t>
            </w:r>
          </w:p>
        </w:tc>
        <w:tc>
          <w:tcPr>
            <w:tcW w:w="2497" w:type="dxa"/>
          </w:tcPr>
          <w:p w:rsidR="00B3637A" w:rsidRPr="00B3637A" w:rsidRDefault="00B3637A" w:rsidP="00B3637A">
            <w:pPr>
              <w:pStyle w:val="a5"/>
              <w:ind w:left="0"/>
              <w:jc w:val="center"/>
            </w:pPr>
            <w:r w:rsidRPr="00B3637A">
              <w:t>3 900</w:t>
            </w:r>
          </w:p>
        </w:tc>
      </w:tr>
      <w:tr w:rsidR="00B3637A" w:rsidRPr="006200DF" w:rsidTr="00B3637A">
        <w:tc>
          <w:tcPr>
            <w:tcW w:w="2269" w:type="dxa"/>
            <w:vMerge/>
          </w:tcPr>
          <w:p w:rsidR="00B3637A" w:rsidRPr="00B3637A" w:rsidRDefault="00B3637A" w:rsidP="00B3637A">
            <w:pPr>
              <w:pStyle w:val="a5"/>
              <w:ind w:left="0"/>
              <w:rPr>
                <w:b/>
              </w:rPr>
            </w:pPr>
          </w:p>
        </w:tc>
        <w:tc>
          <w:tcPr>
            <w:tcW w:w="5582" w:type="dxa"/>
          </w:tcPr>
          <w:p w:rsidR="00B3637A" w:rsidRPr="00B3637A" w:rsidRDefault="00B3637A" w:rsidP="00690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Значительное увеличение количества партнеров за счет внедрения собственного cashback-сервис</w:t>
            </w:r>
            <w:r w:rsidR="00690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7" w:type="dxa"/>
          </w:tcPr>
          <w:p w:rsidR="00B3637A" w:rsidRPr="00B3637A" w:rsidRDefault="006902D0" w:rsidP="006902D0">
            <w:pPr>
              <w:pStyle w:val="a5"/>
              <w:ind w:left="0"/>
              <w:jc w:val="center"/>
            </w:pPr>
            <w:r>
              <w:t>с подключением сервиса произошло автоматическое добавление партнеров, предоставляющих бонусы – более 500; в статистике роста числа ТСП не учтены</w:t>
            </w:r>
            <w:r w:rsidRPr="00B3637A">
              <w:t xml:space="preserve"> </w:t>
            </w:r>
          </w:p>
        </w:tc>
      </w:tr>
      <w:tr w:rsidR="00B3637A" w:rsidRPr="00EC67D7" w:rsidTr="00B3637A">
        <w:tc>
          <w:tcPr>
            <w:tcW w:w="2269" w:type="dxa"/>
            <w:vMerge w:val="restart"/>
          </w:tcPr>
          <w:p w:rsidR="00B3637A" w:rsidRPr="00B3637A" w:rsidRDefault="00B3637A" w:rsidP="00B3637A">
            <w:pPr>
              <w:pStyle w:val="a5"/>
              <w:ind w:left="0"/>
            </w:pPr>
          </w:p>
          <w:p w:rsidR="00B3637A" w:rsidRPr="00B3637A" w:rsidRDefault="00B3637A" w:rsidP="00B3637A">
            <w:pPr>
              <w:pStyle w:val="a5"/>
              <w:ind w:left="0"/>
            </w:pPr>
          </w:p>
          <w:p w:rsidR="00B3637A" w:rsidRPr="00B3637A" w:rsidRDefault="00B3637A" w:rsidP="00B3637A">
            <w:pPr>
              <w:pStyle w:val="a5"/>
              <w:ind w:left="0"/>
            </w:pPr>
          </w:p>
          <w:p w:rsidR="00B3637A" w:rsidRPr="00B3637A" w:rsidRDefault="00B3637A" w:rsidP="00B3637A">
            <w:pPr>
              <w:pStyle w:val="a5"/>
              <w:ind w:left="0"/>
            </w:pPr>
          </w:p>
          <w:p w:rsidR="00B3637A" w:rsidRPr="00B3637A" w:rsidRDefault="00B3637A" w:rsidP="00B3637A">
            <w:pPr>
              <w:pStyle w:val="a5"/>
              <w:ind w:left="0"/>
            </w:pPr>
            <w:r w:rsidRPr="00B3637A">
              <w:t xml:space="preserve">Часть </w:t>
            </w:r>
            <w:r w:rsidR="007E6C9E">
              <w:t>4</w:t>
            </w:r>
            <w:r w:rsidRPr="00B3637A">
              <w:t>. Информирование членов Профсоюза</w:t>
            </w:r>
          </w:p>
          <w:p w:rsidR="00B3637A" w:rsidRPr="00B3637A" w:rsidRDefault="00B3637A" w:rsidP="00B3637A">
            <w:pPr>
              <w:pStyle w:val="a5"/>
              <w:ind w:left="0"/>
              <w:rPr>
                <w:b/>
              </w:rPr>
            </w:pPr>
          </w:p>
        </w:tc>
        <w:tc>
          <w:tcPr>
            <w:tcW w:w="5582" w:type="dxa"/>
          </w:tcPr>
          <w:p w:rsidR="00B3637A" w:rsidRPr="00B3637A" w:rsidRDefault="00B3637A" w:rsidP="00B36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аккаунтов Программы лояльности РОСПРОФЖЕЛ в социальных сетях Facebook и Instagram</w:t>
            </w:r>
          </w:p>
        </w:tc>
        <w:tc>
          <w:tcPr>
            <w:tcW w:w="2497" w:type="dxa"/>
          </w:tcPr>
          <w:p w:rsidR="00B3637A" w:rsidRPr="00B3637A" w:rsidRDefault="007E6C9E" w:rsidP="007E6C9E">
            <w:pPr>
              <w:pStyle w:val="a5"/>
              <w:ind w:left="0"/>
              <w:jc w:val="center"/>
            </w:pPr>
            <w:r>
              <w:t xml:space="preserve">Продвижение Программы проводится в </w:t>
            </w:r>
            <w:r>
              <w:lastRenderedPageBreak/>
              <w:t>аккаунтах Роспрофжел</w:t>
            </w:r>
          </w:p>
        </w:tc>
      </w:tr>
      <w:tr w:rsidR="00B3637A" w:rsidRPr="006200DF" w:rsidTr="00B3637A">
        <w:tc>
          <w:tcPr>
            <w:tcW w:w="2269" w:type="dxa"/>
            <w:vMerge/>
          </w:tcPr>
          <w:p w:rsidR="00B3637A" w:rsidRPr="00B3637A" w:rsidRDefault="00B3637A" w:rsidP="00B3637A">
            <w:pPr>
              <w:pStyle w:val="a5"/>
              <w:ind w:left="0"/>
              <w:rPr>
                <w:b/>
                <w:bCs/>
              </w:rPr>
            </w:pPr>
          </w:p>
        </w:tc>
        <w:tc>
          <w:tcPr>
            <w:tcW w:w="5582" w:type="dxa"/>
          </w:tcPr>
          <w:p w:rsidR="00B3637A" w:rsidRPr="00B3637A" w:rsidRDefault="00B3637A" w:rsidP="00B36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Telegram-канала для информирования по Программе лояльности</w:t>
            </w:r>
          </w:p>
        </w:tc>
        <w:tc>
          <w:tcPr>
            <w:tcW w:w="2497" w:type="dxa"/>
          </w:tcPr>
          <w:p w:rsidR="00B3637A" w:rsidRDefault="00B3637A" w:rsidP="00B3637A">
            <w:pPr>
              <w:pStyle w:val="a5"/>
              <w:ind w:left="0"/>
              <w:jc w:val="center"/>
            </w:pPr>
            <w:r w:rsidRPr="00B3637A">
              <w:t>Выполнено</w:t>
            </w:r>
            <w:r>
              <w:t xml:space="preserve">, </w:t>
            </w:r>
          </w:p>
          <w:p w:rsidR="007E6C9E" w:rsidRDefault="00B3637A" w:rsidP="00B3637A">
            <w:pPr>
              <w:pStyle w:val="a5"/>
              <w:ind w:left="0"/>
              <w:jc w:val="center"/>
            </w:pPr>
            <w:r>
              <w:t xml:space="preserve">5646 подписчиков, </w:t>
            </w:r>
          </w:p>
          <w:p w:rsidR="00B3637A" w:rsidRPr="00B3637A" w:rsidRDefault="00B3637A" w:rsidP="00B3637A">
            <w:pPr>
              <w:pStyle w:val="a5"/>
              <w:ind w:left="0"/>
              <w:jc w:val="center"/>
            </w:pPr>
            <w:r>
              <w:t>60 сообщений в мес.</w:t>
            </w:r>
          </w:p>
        </w:tc>
      </w:tr>
      <w:tr w:rsidR="00B3637A" w:rsidRPr="006200DF" w:rsidTr="00B3637A">
        <w:tc>
          <w:tcPr>
            <w:tcW w:w="2269" w:type="dxa"/>
            <w:vMerge/>
          </w:tcPr>
          <w:p w:rsidR="00B3637A" w:rsidRPr="00B3637A" w:rsidRDefault="00B3637A" w:rsidP="00B3637A">
            <w:pPr>
              <w:pStyle w:val="a5"/>
              <w:ind w:left="0"/>
              <w:rPr>
                <w:b/>
                <w:bCs/>
              </w:rPr>
            </w:pPr>
          </w:p>
        </w:tc>
        <w:tc>
          <w:tcPr>
            <w:tcW w:w="5582" w:type="dxa"/>
          </w:tcPr>
          <w:p w:rsidR="00B3637A" w:rsidRPr="00B3637A" w:rsidRDefault="00B3637A" w:rsidP="00B36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для председателей ППО в режиме online вебинаров по новым возможностям Реестра персучета и Программы лояльности</w:t>
            </w:r>
          </w:p>
        </w:tc>
        <w:tc>
          <w:tcPr>
            <w:tcW w:w="2497" w:type="dxa"/>
          </w:tcPr>
          <w:p w:rsidR="00B3637A" w:rsidRPr="00B3637A" w:rsidRDefault="007E6C9E" w:rsidP="00B3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7 вебинаров и 1 семинар (Куйб.ж.д.)</w:t>
            </w:r>
          </w:p>
        </w:tc>
      </w:tr>
      <w:tr w:rsidR="00B3637A" w:rsidRPr="006200DF" w:rsidTr="00B3637A">
        <w:tc>
          <w:tcPr>
            <w:tcW w:w="2269" w:type="dxa"/>
            <w:vMerge/>
          </w:tcPr>
          <w:p w:rsidR="00B3637A" w:rsidRPr="00B3637A" w:rsidRDefault="00B3637A" w:rsidP="00B3637A">
            <w:pPr>
              <w:pStyle w:val="a5"/>
              <w:ind w:left="0"/>
              <w:rPr>
                <w:b/>
                <w:bCs/>
              </w:rPr>
            </w:pPr>
          </w:p>
        </w:tc>
        <w:tc>
          <w:tcPr>
            <w:tcW w:w="5582" w:type="dxa"/>
          </w:tcPr>
          <w:p w:rsidR="00B3637A" w:rsidRPr="00B3637A" w:rsidRDefault="00B3637A" w:rsidP="00B36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для каждой дороги отдельного WhatsApp-чата для информирования всех председателей ППО</w:t>
            </w:r>
          </w:p>
        </w:tc>
        <w:tc>
          <w:tcPr>
            <w:tcW w:w="2497" w:type="dxa"/>
          </w:tcPr>
          <w:p w:rsidR="00B3637A" w:rsidRPr="00B3637A" w:rsidRDefault="00B3637A" w:rsidP="00B3637A">
            <w:pPr>
              <w:pStyle w:val="a5"/>
              <w:ind w:left="0"/>
              <w:jc w:val="center"/>
            </w:pPr>
            <w:r>
              <w:t>Создано 9 групп, общее число участников более 1 тыс.чел.</w:t>
            </w:r>
          </w:p>
        </w:tc>
      </w:tr>
    </w:tbl>
    <w:p w:rsidR="00B3637A" w:rsidRPr="00B3637A" w:rsidRDefault="00B3637A" w:rsidP="00B3637A">
      <w:pPr>
        <w:spacing w:after="0" w:line="271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229F2" w:rsidRDefault="008229F2" w:rsidP="00CF22AB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C9E" w:rsidRDefault="007E6C9E" w:rsidP="00B3637A">
      <w:pPr>
        <w:spacing w:after="0" w:line="271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F38D0" w:rsidRDefault="00BF38D0" w:rsidP="00B3637A">
      <w:pPr>
        <w:spacing w:after="0" w:line="271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E6C9E" w:rsidRDefault="007E6C9E" w:rsidP="00B3637A">
      <w:pPr>
        <w:spacing w:after="0" w:line="271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3637A" w:rsidRPr="00B3637A" w:rsidRDefault="008D3D03" w:rsidP="00B3637A">
      <w:pPr>
        <w:spacing w:after="0" w:line="271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Предложения по развитию Программы лояльности на</w:t>
      </w:r>
      <w:r w:rsidR="00B3637A" w:rsidRPr="00B3637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2022 год</w:t>
      </w:r>
    </w:p>
    <w:p w:rsidR="007E6C9E" w:rsidRDefault="007E6C9E" w:rsidP="00B3637A">
      <w:pPr>
        <w:spacing w:after="0" w:line="271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37A" w:rsidRDefault="00B3637A" w:rsidP="00B3637A">
      <w:pPr>
        <w:spacing w:after="0" w:line="271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5</w:t>
      </w:r>
    </w:p>
    <w:tbl>
      <w:tblPr>
        <w:tblStyle w:val="a7"/>
        <w:tblW w:w="0" w:type="auto"/>
        <w:tblLook w:val="04A0"/>
      </w:tblPr>
      <w:tblGrid>
        <w:gridCol w:w="2507"/>
        <w:gridCol w:w="5985"/>
        <w:gridCol w:w="1645"/>
      </w:tblGrid>
      <w:tr w:rsidR="00B3637A" w:rsidRPr="006200DF" w:rsidTr="007E6C9E">
        <w:tc>
          <w:tcPr>
            <w:tcW w:w="2507" w:type="dxa"/>
            <w:shd w:val="clear" w:color="auto" w:fill="DBE5F1" w:themeFill="accent1" w:themeFillTint="33"/>
          </w:tcPr>
          <w:p w:rsidR="00B3637A" w:rsidRPr="00B3637A" w:rsidRDefault="00B3637A" w:rsidP="00B3637A">
            <w:pPr>
              <w:pStyle w:val="a5"/>
              <w:ind w:left="0"/>
              <w:jc w:val="center"/>
            </w:pPr>
            <w:r w:rsidRPr="00B3637A">
              <w:t>Раздел</w:t>
            </w:r>
          </w:p>
        </w:tc>
        <w:tc>
          <w:tcPr>
            <w:tcW w:w="5985" w:type="dxa"/>
            <w:shd w:val="clear" w:color="auto" w:fill="DBE5F1" w:themeFill="accent1" w:themeFillTint="33"/>
          </w:tcPr>
          <w:p w:rsidR="00B3637A" w:rsidRPr="00B3637A" w:rsidRDefault="00B3637A" w:rsidP="00B3637A">
            <w:pPr>
              <w:pStyle w:val="a5"/>
              <w:ind w:left="0"/>
              <w:jc w:val="center"/>
            </w:pPr>
            <w:r w:rsidRPr="00B3637A">
              <w:t>Задача</w:t>
            </w:r>
          </w:p>
        </w:tc>
        <w:tc>
          <w:tcPr>
            <w:tcW w:w="1645" w:type="dxa"/>
            <w:shd w:val="clear" w:color="auto" w:fill="DBE5F1" w:themeFill="accent1" w:themeFillTint="33"/>
          </w:tcPr>
          <w:p w:rsidR="00B3637A" w:rsidRPr="00B3637A" w:rsidRDefault="00B3637A" w:rsidP="00B3637A">
            <w:pPr>
              <w:pStyle w:val="a5"/>
              <w:ind w:left="0"/>
              <w:jc w:val="center"/>
            </w:pPr>
            <w:r w:rsidRPr="00B3637A">
              <w:t>Срок</w:t>
            </w:r>
          </w:p>
        </w:tc>
      </w:tr>
      <w:tr w:rsidR="007E6C9E" w:rsidRPr="006200DF" w:rsidTr="007E6C9E">
        <w:trPr>
          <w:trHeight w:val="910"/>
        </w:trPr>
        <w:tc>
          <w:tcPr>
            <w:tcW w:w="2507" w:type="dxa"/>
          </w:tcPr>
          <w:p w:rsidR="007E6C9E" w:rsidRPr="00B3637A" w:rsidRDefault="007E6C9E" w:rsidP="00B3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37A">
              <w:rPr>
                <w:rFonts w:ascii="Times New Roman" w:hAnsi="Times New Roman"/>
                <w:sz w:val="24"/>
                <w:szCs w:val="24"/>
              </w:rPr>
              <w:t>Часть 1.</w:t>
            </w:r>
          </w:p>
          <w:p w:rsidR="007E6C9E" w:rsidRPr="00B3637A" w:rsidRDefault="007E6C9E" w:rsidP="00B363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7A">
              <w:rPr>
                <w:rFonts w:ascii="Times New Roman" w:hAnsi="Times New Roman"/>
                <w:sz w:val="24"/>
                <w:szCs w:val="24"/>
              </w:rPr>
              <w:t>Новые технические решения</w:t>
            </w:r>
          </w:p>
        </w:tc>
        <w:tc>
          <w:tcPr>
            <w:tcW w:w="5985" w:type="dxa"/>
          </w:tcPr>
          <w:p w:rsidR="007E6C9E" w:rsidRPr="00B3637A" w:rsidRDefault="007E6C9E" w:rsidP="007E6C9E">
            <w:pPr>
              <w:spacing w:after="0" w:line="240" w:lineRule="auto"/>
            </w:pPr>
            <w:r w:rsidRPr="00B3637A">
              <w:rPr>
                <w:rFonts w:ascii="Times New Roman" w:hAnsi="Times New Roman"/>
                <w:sz w:val="24"/>
                <w:szCs w:val="24"/>
              </w:rPr>
              <w:t xml:space="preserve">Новый дизайн сайта </w:t>
            </w:r>
            <w:hyperlink r:id="rId7" w:history="1">
              <w:r w:rsidRPr="00B3637A">
                <w:rPr>
                  <w:rStyle w:val="a4"/>
                  <w:rFonts w:ascii="Times New Roman" w:hAnsi="Times New Roman"/>
                  <w:sz w:val="24"/>
                  <w:szCs w:val="24"/>
                </w:rPr>
                <w:t>www.rpz-card.ru</w:t>
              </w:r>
            </w:hyperlink>
          </w:p>
        </w:tc>
        <w:tc>
          <w:tcPr>
            <w:tcW w:w="1645" w:type="dxa"/>
            <w:vAlign w:val="center"/>
          </w:tcPr>
          <w:p w:rsidR="007E6C9E" w:rsidRPr="00B3637A" w:rsidRDefault="007E6C9E" w:rsidP="00EF57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EF575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7E6C9E" w:rsidRPr="00DE07E7" w:rsidTr="007E6C9E">
        <w:tc>
          <w:tcPr>
            <w:tcW w:w="2507" w:type="dxa"/>
            <w:vMerge w:val="restart"/>
          </w:tcPr>
          <w:p w:rsidR="007E6C9E" w:rsidRDefault="007E6C9E" w:rsidP="00B3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C9E" w:rsidRDefault="007E6C9E" w:rsidP="00B3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C9E" w:rsidRDefault="007E6C9E" w:rsidP="00B3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C9E" w:rsidRDefault="007E6C9E" w:rsidP="00B3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C9E" w:rsidRDefault="007E6C9E" w:rsidP="00B3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C9E" w:rsidRDefault="007E6C9E" w:rsidP="00B3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C9E" w:rsidRDefault="007E6C9E" w:rsidP="00B3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C9E" w:rsidRDefault="007E6C9E" w:rsidP="00B3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2.</w:t>
            </w:r>
          </w:p>
          <w:p w:rsidR="007E6C9E" w:rsidRPr="00B3637A" w:rsidRDefault="007E6C9E" w:rsidP="00B3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удобства использования ЛК</w:t>
            </w:r>
          </w:p>
        </w:tc>
        <w:tc>
          <w:tcPr>
            <w:tcW w:w="5985" w:type="dxa"/>
          </w:tcPr>
          <w:p w:rsidR="007E6C9E" w:rsidRPr="00B3637A" w:rsidRDefault="007E6C9E" w:rsidP="007E6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37A">
              <w:rPr>
                <w:rFonts w:ascii="Times New Roman" w:hAnsi="Times New Roman"/>
                <w:sz w:val="24"/>
                <w:szCs w:val="24"/>
              </w:rPr>
              <w:t>Реализация в Личном кабинете отдельного раздела в виде «карусели» наиболее востребованных у членов РОСПРОФЖЕЛ спецпредложений</w:t>
            </w:r>
          </w:p>
          <w:p w:rsidR="007E6C9E" w:rsidRPr="00B3637A" w:rsidRDefault="007E6C9E" w:rsidP="008D3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7E6C9E" w:rsidRPr="00B3637A" w:rsidRDefault="007E6C9E" w:rsidP="00E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EF5753">
              <w:rPr>
                <w:rFonts w:ascii="Times New Roman" w:hAnsi="Times New Roman"/>
                <w:sz w:val="24"/>
                <w:szCs w:val="24"/>
              </w:rPr>
              <w:t>6</w:t>
            </w:r>
            <w:r w:rsidRPr="00B3637A">
              <w:rPr>
                <w:rFonts w:ascii="Times New Roman" w:hAnsi="Times New Roman"/>
                <w:sz w:val="24"/>
                <w:szCs w:val="24"/>
              </w:rPr>
              <w:t>.</w:t>
            </w:r>
            <w:r w:rsidR="006902D0">
              <w:rPr>
                <w:rFonts w:ascii="Times New Roman" w:hAnsi="Times New Roman"/>
                <w:sz w:val="24"/>
                <w:szCs w:val="24"/>
              </w:rPr>
              <w:t>20</w:t>
            </w:r>
            <w:r w:rsidRPr="00B363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E6C9E" w:rsidRPr="00DE07E7" w:rsidTr="007E6C9E">
        <w:tc>
          <w:tcPr>
            <w:tcW w:w="2507" w:type="dxa"/>
            <w:vMerge/>
          </w:tcPr>
          <w:p w:rsidR="007E6C9E" w:rsidRDefault="007E6C9E" w:rsidP="00B3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7E6C9E" w:rsidRPr="00B3637A" w:rsidRDefault="007E6C9E" w:rsidP="00306D2C">
            <w:pPr>
              <w:pStyle w:val="a5"/>
              <w:ind w:left="0"/>
            </w:pPr>
            <w:r w:rsidRPr="00B3637A">
              <w:t>Запоминание номера карты и пароля при входе в Личный кабинет / Мобильное приложение</w:t>
            </w:r>
          </w:p>
        </w:tc>
        <w:tc>
          <w:tcPr>
            <w:tcW w:w="1645" w:type="dxa"/>
            <w:vAlign w:val="center"/>
          </w:tcPr>
          <w:p w:rsidR="007E6C9E" w:rsidRPr="00B3637A" w:rsidRDefault="00EF5753" w:rsidP="007E6C9E">
            <w:pPr>
              <w:pStyle w:val="a5"/>
              <w:ind w:left="0"/>
              <w:jc w:val="center"/>
            </w:pPr>
            <w:r>
              <w:t>31</w:t>
            </w:r>
            <w:r w:rsidR="007E6C9E" w:rsidRPr="00B3637A">
              <w:t>.03.</w:t>
            </w:r>
            <w:r w:rsidR="006902D0">
              <w:t>20</w:t>
            </w:r>
            <w:r w:rsidR="007E6C9E" w:rsidRPr="00B3637A">
              <w:t>22</w:t>
            </w:r>
          </w:p>
        </w:tc>
      </w:tr>
      <w:tr w:rsidR="007E6C9E" w:rsidRPr="00DE07E7" w:rsidTr="007E6C9E">
        <w:tc>
          <w:tcPr>
            <w:tcW w:w="2507" w:type="dxa"/>
            <w:vMerge/>
          </w:tcPr>
          <w:p w:rsidR="007E6C9E" w:rsidRDefault="007E6C9E" w:rsidP="00B3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7E6C9E" w:rsidRPr="00B3637A" w:rsidRDefault="007E6C9E" w:rsidP="0030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37A">
              <w:rPr>
                <w:rFonts w:ascii="Times New Roman" w:hAnsi="Times New Roman"/>
                <w:sz w:val="24"/>
                <w:szCs w:val="24"/>
              </w:rPr>
              <w:t xml:space="preserve">Верификация по </w:t>
            </w:r>
            <w:r w:rsidRPr="00B3637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FaceID и TouchID при входе в Мобильное приложение</w:t>
            </w:r>
          </w:p>
        </w:tc>
        <w:tc>
          <w:tcPr>
            <w:tcW w:w="1645" w:type="dxa"/>
            <w:vAlign w:val="center"/>
          </w:tcPr>
          <w:p w:rsidR="007E6C9E" w:rsidRPr="00B3637A" w:rsidRDefault="007E6C9E" w:rsidP="00E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7A">
              <w:rPr>
                <w:rFonts w:ascii="Times New Roman" w:hAnsi="Times New Roman"/>
                <w:sz w:val="24"/>
                <w:szCs w:val="24"/>
              </w:rPr>
              <w:t>30.0</w:t>
            </w:r>
            <w:r w:rsidR="00EF5753">
              <w:rPr>
                <w:rFonts w:ascii="Times New Roman" w:hAnsi="Times New Roman"/>
                <w:sz w:val="24"/>
                <w:szCs w:val="24"/>
              </w:rPr>
              <w:t>5</w:t>
            </w:r>
            <w:r w:rsidRPr="00B3637A">
              <w:rPr>
                <w:rFonts w:ascii="Times New Roman" w:hAnsi="Times New Roman"/>
                <w:sz w:val="24"/>
                <w:szCs w:val="24"/>
              </w:rPr>
              <w:t>.</w:t>
            </w:r>
            <w:r w:rsidR="006902D0">
              <w:rPr>
                <w:rFonts w:ascii="Times New Roman" w:hAnsi="Times New Roman"/>
                <w:sz w:val="24"/>
                <w:szCs w:val="24"/>
              </w:rPr>
              <w:t>20</w:t>
            </w:r>
            <w:r w:rsidRPr="00B363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E6C9E" w:rsidRPr="00DE07E7" w:rsidTr="007E6C9E">
        <w:tc>
          <w:tcPr>
            <w:tcW w:w="2507" w:type="dxa"/>
            <w:vMerge/>
          </w:tcPr>
          <w:p w:rsidR="007E6C9E" w:rsidRDefault="007E6C9E" w:rsidP="00B3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7E6C9E" w:rsidRPr="00B3637A" w:rsidRDefault="007E6C9E" w:rsidP="0030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37A">
              <w:rPr>
                <w:rFonts w:ascii="Times New Roman" w:hAnsi="Times New Roman"/>
                <w:sz w:val="24"/>
                <w:szCs w:val="24"/>
              </w:rPr>
              <w:t>Подача заявления на материальную помощь через Личный кабинет ЭПБ, синхронизация с АИС «Единый Реестр РОСПРОФЖЕЛ»</w:t>
            </w:r>
          </w:p>
        </w:tc>
        <w:tc>
          <w:tcPr>
            <w:tcW w:w="1645" w:type="dxa"/>
            <w:vAlign w:val="center"/>
          </w:tcPr>
          <w:p w:rsidR="007E6C9E" w:rsidRPr="00B3637A" w:rsidRDefault="007E6C9E" w:rsidP="007E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C9E" w:rsidRPr="00B3637A" w:rsidRDefault="00EF5753" w:rsidP="00E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E6C9E" w:rsidRPr="00B3637A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E6C9E" w:rsidRPr="00B363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902D0">
              <w:rPr>
                <w:rFonts w:ascii="Times New Roman" w:hAnsi="Times New Roman"/>
                <w:sz w:val="24"/>
                <w:szCs w:val="24"/>
              </w:rPr>
              <w:t>20</w:t>
            </w:r>
            <w:r w:rsidR="007E6C9E" w:rsidRPr="00B3637A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7E6C9E" w:rsidRPr="00DE07E7" w:rsidTr="007E6C9E">
        <w:tc>
          <w:tcPr>
            <w:tcW w:w="2507" w:type="dxa"/>
            <w:vMerge/>
          </w:tcPr>
          <w:p w:rsidR="007E6C9E" w:rsidRDefault="007E6C9E" w:rsidP="00B3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7E6C9E" w:rsidRPr="00B3637A" w:rsidRDefault="007E6C9E" w:rsidP="0030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37A">
              <w:rPr>
                <w:rFonts w:ascii="Times New Roman" w:hAnsi="Times New Roman"/>
                <w:sz w:val="24"/>
                <w:szCs w:val="24"/>
              </w:rPr>
              <w:t>Подача заявления на вступление в РОСПРОФЖЕЛ через сайт Программы лояльности (Личный кабинет ЭПБ)</w:t>
            </w:r>
          </w:p>
        </w:tc>
        <w:tc>
          <w:tcPr>
            <w:tcW w:w="1645" w:type="dxa"/>
            <w:vAlign w:val="center"/>
          </w:tcPr>
          <w:p w:rsidR="007E6C9E" w:rsidRPr="00B3637A" w:rsidRDefault="007E6C9E" w:rsidP="007E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C9E" w:rsidRPr="003F09EC" w:rsidRDefault="007E6C9E" w:rsidP="00E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EF5753">
              <w:rPr>
                <w:rFonts w:ascii="Times New Roman" w:hAnsi="Times New Roman"/>
                <w:sz w:val="24"/>
                <w:szCs w:val="24"/>
              </w:rPr>
              <w:t>6</w:t>
            </w:r>
            <w:r w:rsidRPr="003F09EC">
              <w:rPr>
                <w:rFonts w:ascii="Times New Roman" w:hAnsi="Times New Roman"/>
                <w:sz w:val="24"/>
                <w:szCs w:val="24"/>
              </w:rPr>
              <w:t>.</w:t>
            </w:r>
            <w:r w:rsidR="006902D0">
              <w:rPr>
                <w:rFonts w:ascii="Times New Roman" w:hAnsi="Times New Roman"/>
                <w:sz w:val="24"/>
                <w:szCs w:val="24"/>
              </w:rPr>
              <w:t>20</w:t>
            </w:r>
            <w:r w:rsidRPr="003F09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E6C9E" w:rsidRPr="00DE07E7" w:rsidTr="007E6C9E">
        <w:tc>
          <w:tcPr>
            <w:tcW w:w="2507" w:type="dxa"/>
            <w:vMerge/>
          </w:tcPr>
          <w:p w:rsidR="007E6C9E" w:rsidRDefault="007E6C9E" w:rsidP="00B3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7E6C9E" w:rsidRPr="00B3637A" w:rsidRDefault="007E6C9E" w:rsidP="0030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37A">
              <w:rPr>
                <w:rFonts w:ascii="Times New Roman" w:hAnsi="Times New Roman"/>
                <w:sz w:val="24"/>
                <w:szCs w:val="24"/>
              </w:rPr>
              <w:t>Реализация возможности оплаты профвзносов по QR-коду через Личный кабинет ЭПБ</w:t>
            </w:r>
          </w:p>
        </w:tc>
        <w:tc>
          <w:tcPr>
            <w:tcW w:w="1645" w:type="dxa"/>
            <w:vAlign w:val="center"/>
          </w:tcPr>
          <w:p w:rsidR="007E6C9E" w:rsidRPr="00B3637A" w:rsidRDefault="007E6C9E" w:rsidP="007E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C9E" w:rsidRPr="003F09EC" w:rsidRDefault="007E6C9E" w:rsidP="007E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EC">
              <w:rPr>
                <w:rFonts w:ascii="Times New Roman" w:hAnsi="Times New Roman"/>
                <w:sz w:val="24"/>
                <w:szCs w:val="24"/>
              </w:rPr>
              <w:t>30.10.</w:t>
            </w:r>
            <w:r w:rsidR="006902D0">
              <w:rPr>
                <w:rFonts w:ascii="Times New Roman" w:hAnsi="Times New Roman"/>
                <w:sz w:val="24"/>
                <w:szCs w:val="24"/>
              </w:rPr>
              <w:t>20</w:t>
            </w:r>
            <w:r w:rsidRPr="003F09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E6C9E" w:rsidRPr="00DE07E7" w:rsidTr="007E6C9E">
        <w:tc>
          <w:tcPr>
            <w:tcW w:w="2507" w:type="dxa"/>
            <w:vMerge/>
          </w:tcPr>
          <w:p w:rsidR="007E6C9E" w:rsidRDefault="007E6C9E" w:rsidP="00B3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7E6C9E" w:rsidRPr="00B3637A" w:rsidRDefault="007E6C9E" w:rsidP="0030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37A">
              <w:rPr>
                <w:rFonts w:ascii="Times New Roman" w:hAnsi="Times New Roman"/>
                <w:sz w:val="24"/>
                <w:szCs w:val="24"/>
              </w:rPr>
              <w:t>Реализация формы обратной связи членов профсоюза с председателем ППО / Дорпрофжел</w:t>
            </w:r>
          </w:p>
        </w:tc>
        <w:tc>
          <w:tcPr>
            <w:tcW w:w="1645" w:type="dxa"/>
            <w:vAlign w:val="center"/>
          </w:tcPr>
          <w:p w:rsidR="007E6C9E" w:rsidRPr="00B3637A" w:rsidRDefault="007E6C9E" w:rsidP="007E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C9E" w:rsidRPr="00B3637A" w:rsidRDefault="007E6C9E" w:rsidP="00E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37A">
              <w:rPr>
                <w:rFonts w:ascii="Times New Roman" w:hAnsi="Times New Roman"/>
                <w:sz w:val="24"/>
                <w:szCs w:val="24"/>
                <w:lang w:val="en-US"/>
              </w:rPr>
              <w:t>15.0</w:t>
            </w:r>
            <w:r w:rsidR="00EF5753">
              <w:rPr>
                <w:rFonts w:ascii="Times New Roman" w:hAnsi="Times New Roman"/>
                <w:sz w:val="24"/>
                <w:szCs w:val="24"/>
              </w:rPr>
              <w:t>7</w:t>
            </w:r>
            <w:r w:rsidRPr="00B363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902D0">
              <w:rPr>
                <w:rFonts w:ascii="Times New Roman" w:hAnsi="Times New Roman"/>
                <w:sz w:val="24"/>
                <w:szCs w:val="24"/>
              </w:rPr>
              <w:t>20</w:t>
            </w:r>
            <w:r w:rsidRPr="00B3637A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B3637A" w:rsidRPr="006200DF" w:rsidTr="007E6C9E">
        <w:tc>
          <w:tcPr>
            <w:tcW w:w="2507" w:type="dxa"/>
            <w:vMerge w:val="restart"/>
            <w:vAlign w:val="center"/>
          </w:tcPr>
          <w:p w:rsidR="007E6C9E" w:rsidRDefault="00B3637A" w:rsidP="007E6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37A">
              <w:rPr>
                <w:rFonts w:ascii="Times New Roman" w:hAnsi="Times New Roman"/>
                <w:sz w:val="24"/>
                <w:szCs w:val="24"/>
              </w:rPr>
              <w:t xml:space="preserve">Часть 2. </w:t>
            </w:r>
          </w:p>
          <w:p w:rsidR="00B3637A" w:rsidRPr="00B3637A" w:rsidRDefault="00B3637A" w:rsidP="007E6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37A">
              <w:rPr>
                <w:rFonts w:ascii="Times New Roman" w:hAnsi="Times New Roman"/>
                <w:sz w:val="24"/>
                <w:szCs w:val="24"/>
              </w:rPr>
              <w:t>Работа с партнерами Программы лояльности</w:t>
            </w:r>
          </w:p>
        </w:tc>
        <w:tc>
          <w:tcPr>
            <w:tcW w:w="5985" w:type="dxa"/>
          </w:tcPr>
          <w:p w:rsidR="00B3637A" w:rsidRPr="00B3637A" w:rsidRDefault="00B3637A" w:rsidP="008D3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37A">
              <w:rPr>
                <w:rFonts w:ascii="Times New Roman" w:hAnsi="Times New Roman"/>
                <w:sz w:val="24"/>
                <w:szCs w:val="24"/>
              </w:rPr>
              <w:t>Проведение сверки на актуальность ТСП с Дорпрофжел</w:t>
            </w:r>
          </w:p>
        </w:tc>
        <w:tc>
          <w:tcPr>
            <w:tcW w:w="1645" w:type="dxa"/>
            <w:vAlign w:val="center"/>
          </w:tcPr>
          <w:p w:rsidR="00B3637A" w:rsidRPr="00B3637A" w:rsidRDefault="00B3637A" w:rsidP="007E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7A">
              <w:rPr>
                <w:rFonts w:ascii="Times New Roman" w:hAnsi="Times New Roman"/>
                <w:sz w:val="24"/>
                <w:szCs w:val="24"/>
              </w:rPr>
              <w:t>30.04.</w:t>
            </w:r>
            <w:r w:rsidR="006902D0">
              <w:rPr>
                <w:rFonts w:ascii="Times New Roman" w:hAnsi="Times New Roman"/>
                <w:sz w:val="24"/>
                <w:szCs w:val="24"/>
              </w:rPr>
              <w:t>20</w:t>
            </w:r>
            <w:r w:rsidRPr="00B363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3637A" w:rsidRPr="006200DF" w:rsidTr="007E6C9E">
        <w:tc>
          <w:tcPr>
            <w:tcW w:w="2507" w:type="dxa"/>
            <w:vMerge/>
            <w:vAlign w:val="center"/>
          </w:tcPr>
          <w:p w:rsidR="00B3637A" w:rsidRPr="00B3637A" w:rsidRDefault="00B3637A" w:rsidP="007E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B3637A" w:rsidRPr="00B3637A" w:rsidRDefault="00B3637A" w:rsidP="008D3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37A">
              <w:rPr>
                <w:rFonts w:ascii="Times New Roman" w:hAnsi="Times New Roman"/>
                <w:sz w:val="24"/>
                <w:szCs w:val="24"/>
              </w:rPr>
              <w:t>Интеграция с новыми партнерами-агрегаторами для значительного увеличения количества ТСП на нашем сайте www.rpz-card.ru (ВСК, Тинькофф и др.)</w:t>
            </w:r>
          </w:p>
        </w:tc>
        <w:tc>
          <w:tcPr>
            <w:tcW w:w="1645" w:type="dxa"/>
            <w:vAlign w:val="center"/>
          </w:tcPr>
          <w:p w:rsidR="00B3637A" w:rsidRPr="00B3637A" w:rsidRDefault="00B3637A" w:rsidP="007E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7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3637A" w:rsidRPr="006200DF" w:rsidTr="007E6C9E">
        <w:tc>
          <w:tcPr>
            <w:tcW w:w="2507" w:type="dxa"/>
            <w:vMerge w:val="restart"/>
            <w:vAlign w:val="center"/>
          </w:tcPr>
          <w:p w:rsidR="00B3637A" w:rsidRPr="00B3637A" w:rsidRDefault="00B3637A" w:rsidP="007E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C9E" w:rsidRDefault="00B3637A" w:rsidP="007E6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37A">
              <w:rPr>
                <w:rFonts w:ascii="Times New Roman" w:hAnsi="Times New Roman"/>
                <w:sz w:val="24"/>
                <w:szCs w:val="24"/>
              </w:rPr>
              <w:t>Часть 3.</w:t>
            </w:r>
          </w:p>
          <w:p w:rsidR="00B3637A" w:rsidRPr="00B3637A" w:rsidRDefault="00B3637A" w:rsidP="007E6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37A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членов Профсоюза</w:t>
            </w:r>
          </w:p>
        </w:tc>
        <w:tc>
          <w:tcPr>
            <w:tcW w:w="5985" w:type="dxa"/>
          </w:tcPr>
          <w:p w:rsidR="00B3637A" w:rsidRPr="00B3637A" w:rsidRDefault="00B3637A" w:rsidP="00B3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3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востребованности акций/спецпредложений у членов профсоюза путем проведения опроса в Личном </w:t>
            </w:r>
            <w:r w:rsidRPr="00B3637A">
              <w:rPr>
                <w:rFonts w:ascii="Times New Roman" w:hAnsi="Times New Roman"/>
                <w:sz w:val="24"/>
                <w:szCs w:val="24"/>
              </w:rPr>
              <w:lastRenderedPageBreak/>
              <w:t>кабинете / Мобильном приложении</w:t>
            </w:r>
          </w:p>
        </w:tc>
        <w:tc>
          <w:tcPr>
            <w:tcW w:w="1645" w:type="dxa"/>
            <w:vAlign w:val="center"/>
          </w:tcPr>
          <w:p w:rsidR="00B3637A" w:rsidRPr="00B3637A" w:rsidRDefault="00EF5753" w:rsidP="00E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B3637A" w:rsidRPr="00B3637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637A" w:rsidRPr="00B3637A">
              <w:rPr>
                <w:rFonts w:ascii="Times New Roman" w:hAnsi="Times New Roman"/>
                <w:sz w:val="24"/>
                <w:szCs w:val="24"/>
              </w:rPr>
              <w:t>.</w:t>
            </w:r>
            <w:r w:rsidR="006902D0">
              <w:rPr>
                <w:rFonts w:ascii="Times New Roman" w:hAnsi="Times New Roman"/>
                <w:sz w:val="24"/>
                <w:szCs w:val="24"/>
              </w:rPr>
              <w:t>20</w:t>
            </w:r>
            <w:r w:rsidR="00B3637A" w:rsidRPr="00B363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3637A" w:rsidRPr="006200DF" w:rsidTr="007E6C9E">
        <w:tc>
          <w:tcPr>
            <w:tcW w:w="2507" w:type="dxa"/>
            <w:vMerge/>
          </w:tcPr>
          <w:p w:rsidR="00B3637A" w:rsidRPr="00B3637A" w:rsidRDefault="00B3637A" w:rsidP="00B3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B3637A" w:rsidRPr="00B3637A" w:rsidRDefault="00B3637A" w:rsidP="00B3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37A">
              <w:rPr>
                <w:rFonts w:ascii="Times New Roman" w:hAnsi="Times New Roman"/>
                <w:sz w:val="24"/>
                <w:szCs w:val="24"/>
              </w:rPr>
              <w:t>Структуризация предложений Программы лояльности</w:t>
            </w:r>
          </w:p>
        </w:tc>
        <w:tc>
          <w:tcPr>
            <w:tcW w:w="1645" w:type="dxa"/>
            <w:vAlign w:val="center"/>
          </w:tcPr>
          <w:p w:rsidR="00B3637A" w:rsidRPr="00B3637A" w:rsidRDefault="00EF5753" w:rsidP="007E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  <w:r w:rsidR="00B3637A" w:rsidRPr="00B3637A">
              <w:rPr>
                <w:rFonts w:ascii="Times New Roman" w:hAnsi="Times New Roman"/>
                <w:sz w:val="24"/>
                <w:szCs w:val="24"/>
              </w:rPr>
              <w:t>.</w:t>
            </w:r>
            <w:r w:rsidR="006902D0">
              <w:rPr>
                <w:rFonts w:ascii="Times New Roman" w:hAnsi="Times New Roman"/>
                <w:sz w:val="24"/>
                <w:szCs w:val="24"/>
              </w:rPr>
              <w:t>20</w:t>
            </w:r>
            <w:r w:rsidR="00B3637A" w:rsidRPr="00B363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3637A" w:rsidRPr="006200DF" w:rsidTr="007E6C9E">
        <w:tc>
          <w:tcPr>
            <w:tcW w:w="2507" w:type="dxa"/>
            <w:vMerge/>
          </w:tcPr>
          <w:p w:rsidR="00B3637A" w:rsidRPr="00B3637A" w:rsidRDefault="00B3637A" w:rsidP="00B3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B3637A" w:rsidRPr="00B3637A" w:rsidRDefault="00B3637A" w:rsidP="00B3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37A">
              <w:rPr>
                <w:rFonts w:ascii="Times New Roman" w:hAnsi="Times New Roman"/>
                <w:sz w:val="24"/>
                <w:szCs w:val="24"/>
              </w:rPr>
              <w:t>Развитие Instagram и Facebook-аккаунтов</w:t>
            </w:r>
            <w:r w:rsidR="007E6C9E">
              <w:rPr>
                <w:rFonts w:ascii="Times New Roman" w:hAnsi="Times New Roman"/>
                <w:sz w:val="24"/>
                <w:szCs w:val="24"/>
              </w:rPr>
              <w:t xml:space="preserve"> (при необходимости по итогу принятого решения)</w:t>
            </w:r>
          </w:p>
        </w:tc>
        <w:tc>
          <w:tcPr>
            <w:tcW w:w="1645" w:type="dxa"/>
            <w:vAlign w:val="center"/>
          </w:tcPr>
          <w:p w:rsidR="00B3637A" w:rsidRPr="00B3637A" w:rsidRDefault="00B3637A" w:rsidP="007E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2FF" w:rsidRPr="006200DF" w:rsidTr="00463504">
        <w:tc>
          <w:tcPr>
            <w:tcW w:w="2507" w:type="dxa"/>
            <w:vMerge/>
          </w:tcPr>
          <w:p w:rsidR="000322FF" w:rsidRPr="00B3637A" w:rsidRDefault="000322FF" w:rsidP="00B3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0322FF" w:rsidRPr="00B3637A" w:rsidRDefault="000322FF" w:rsidP="00306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для председателей ППО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выборных и штатных работников, курирующих продвижение Программы</w:t>
            </w:r>
            <w:r w:rsidRPr="00B36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режиме online вебинаров по новым возможностям Реестра персучета и Программы лояльности</w:t>
            </w:r>
          </w:p>
        </w:tc>
        <w:tc>
          <w:tcPr>
            <w:tcW w:w="1645" w:type="dxa"/>
          </w:tcPr>
          <w:p w:rsidR="000322FF" w:rsidRPr="00B3637A" w:rsidRDefault="000322FF" w:rsidP="0030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322FF" w:rsidRPr="006200DF" w:rsidTr="007E6C9E">
        <w:tc>
          <w:tcPr>
            <w:tcW w:w="2507" w:type="dxa"/>
            <w:vMerge/>
          </w:tcPr>
          <w:p w:rsidR="000322FF" w:rsidRPr="00B3637A" w:rsidRDefault="000322FF" w:rsidP="00B3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0322FF" w:rsidRPr="00B3637A" w:rsidRDefault="000322FF" w:rsidP="00B3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37A">
              <w:rPr>
                <w:rFonts w:ascii="Times New Roman" w:hAnsi="Times New Roman"/>
                <w:sz w:val="24"/>
                <w:szCs w:val="24"/>
              </w:rPr>
              <w:t>Интеграция новостной строки (раздела) для дублирования новостей с сайта РОСПРОФЖЕЛ на сайте Программы лояльности</w:t>
            </w:r>
          </w:p>
        </w:tc>
        <w:tc>
          <w:tcPr>
            <w:tcW w:w="1645" w:type="dxa"/>
            <w:vAlign w:val="center"/>
          </w:tcPr>
          <w:p w:rsidR="000322FF" w:rsidRPr="00B3637A" w:rsidRDefault="000322FF" w:rsidP="00E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EF575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</w:tbl>
    <w:p w:rsidR="00B3637A" w:rsidRPr="00B3637A" w:rsidRDefault="00B3637A" w:rsidP="00B3637A">
      <w:pPr>
        <w:spacing w:after="0" w:line="271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D03" w:rsidRDefault="008D3D03" w:rsidP="00CF22AB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13E" w:rsidRDefault="00EA713E" w:rsidP="00CF22AB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департамента</w:t>
      </w:r>
    </w:p>
    <w:p w:rsidR="00EA713E" w:rsidRDefault="00EA713E" w:rsidP="00CF22AB">
      <w:pPr>
        <w:spacing w:after="0" w:line="27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социального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О.В. Яхиен</w:t>
      </w:r>
    </w:p>
    <w:p w:rsidR="009A0E17" w:rsidRPr="005712C3" w:rsidRDefault="009A0E17" w:rsidP="00CF22AB">
      <w:pPr>
        <w:spacing w:after="0" w:line="271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0879" w:rsidRPr="00E813F6" w:rsidRDefault="00710879" w:rsidP="00CF22AB">
      <w:pPr>
        <w:spacing w:after="0" w:line="271" w:lineRule="auto"/>
        <w:jc w:val="both"/>
        <w:rPr>
          <w:rFonts w:ascii="Times New Roman" w:hAnsi="Times New Roman"/>
          <w:sz w:val="28"/>
          <w:szCs w:val="28"/>
        </w:rPr>
      </w:pPr>
    </w:p>
    <w:sectPr w:rsidR="00710879" w:rsidRPr="00E813F6" w:rsidSect="00FC0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5F" w:rsidRDefault="000C385F" w:rsidP="00315B9D">
      <w:r>
        <w:separator/>
      </w:r>
    </w:p>
  </w:endnote>
  <w:endnote w:type="continuationSeparator" w:id="0">
    <w:p w:rsidR="000C385F" w:rsidRDefault="000C385F" w:rsidP="00315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9D" w:rsidRDefault="000C385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9D" w:rsidRDefault="00826B6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049" type="#_x0000_t202" style="position:absolute;margin-left:0;margin-top:786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next-textbox:#DFS_StampObjLite_001;mso-fit-shape-to-text:t">
            <w:txbxContent>
              <w:p w:rsidR="00315B9D" w:rsidRPr="00D3780D" w:rsidRDefault="000C385F" w:rsidP="00D3780D">
                <w:pPr>
                  <w:spacing w:after="0" w:line="240" w:lineRule="auto"/>
                  <w:jc w:val="center"/>
                  <w:rPr>
                    <w:rFonts w:cs="Calibri"/>
                    <w:b/>
                    <w:color w:val="0000FF"/>
                    <w:sz w:val="18"/>
                    <w:szCs w:val="18"/>
                  </w:rPr>
                </w:pPr>
                <w:r w:rsidRPr="00315B9D">
                  <w:rPr>
                    <w:rFonts w:cs="Calibri"/>
                    <w:b/>
                    <w:color w:val="0000FF"/>
                    <w:sz w:val="16"/>
                    <w:szCs w:val="16"/>
                  </w:rPr>
                  <w:t xml:space="preserve">Электронная подпись: Черногаев Сергей Иванович, Общественная организация-Российский профессиональный союз железнодорожников и транспортных строителей (РОСПРОФЖЕЛ), Руководство, </w:t>
                </w:r>
                <w:r w:rsidRPr="00315B9D">
                  <w:rPr>
                    <w:rFonts w:cs="Calibri"/>
                    <w:b/>
                    <w:color w:val="0000FF"/>
                    <w:sz w:val="16"/>
                    <w:szCs w:val="16"/>
                  </w:rPr>
                  <w:t>Председатель Профсоюза</w:t>
                </w:r>
              </w:p>
              <w:p w:rsidR="00315B9D" w:rsidRPr="00D3780D" w:rsidRDefault="000C385F" w:rsidP="00D3780D">
                <w:pPr>
                  <w:spacing w:after="0" w:line="240" w:lineRule="auto"/>
                  <w:rPr>
                    <w:rFonts w:cs="Calibri"/>
                    <w:b/>
                    <w:color w:val="0000FF"/>
                    <w:sz w:val="16"/>
                    <w:szCs w:val="16"/>
                  </w:rPr>
                </w:pPr>
                <w:r w:rsidRPr="00D3780D">
                  <w:rPr>
                    <w:rFonts w:cs="Calibri"/>
                    <w:b/>
                    <w:color w:val="0000FF"/>
                    <w:sz w:val="18"/>
                    <w:szCs w:val="18"/>
                  </w:rPr>
                  <w:t>№ 6.156 от 01.03.2022 03AB18FA0012AD9D924054CFCBF1CC20AB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9D" w:rsidRDefault="000C38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5F" w:rsidRDefault="000C385F" w:rsidP="00315B9D">
      <w:r>
        <w:separator/>
      </w:r>
    </w:p>
  </w:footnote>
  <w:footnote w:type="continuationSeparator" w:id="0">
    <w:p w:rsidR="000C385F" w:rsidRDefault="000C385F" w:rsidP="00315B9D">
      <w:r>
        <w:continuationSeparator/>
      </w:r>
    </w:p>
  </w:footnote>
  <w:footnote w:id="1">
    <w:p w:rsidR="00D03D2A" w:rsidRDefault="00D03D2A"/>
    <w:p w:rsidR="00000000" w:rsidRDefault="000C385F"/>
  </w:footnote>
  <w:footnote w:id="2">
    <w:p w:rsidR="00D03D2A" w:rsidRDefault="00D03D2A"/>
    <w:p w:rsidR="00000000" w:rsidRDefault="000C38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9D" w:rsidRDefault="000C385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9D" w:rsidRDefault="000C385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9D" w:rsidRDefault="000C385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nCMaWqDv401DHj2rzhRBXHLzi0=" w:salt="/ijk0n8VExOFeitylzia3g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24A2"/>
    <w:rsid w:val="00000C81"/>
    <w:rsid w:val="0002014F"/>
    <w:rsid w:val="000322FF"/>
    <w:rsid w:val="00055AEA"/>
    <w:rsid w:val="000C13B4"/>
    <w:rsid w:val="000C385F"/>
    <w:rsid w:val="000F185D"/>
    <w:rsid w:val="000F3768"/>
    <w:rsid w:val="001037A6"/>
    <w:rsid w:val="00104B62"/>
    <w:rsid w:val="00106575"/>
    <w:rsid w:val="00107B0C"/>
    <w:rsid w:val="00114369"/>
    <w:rsid w:val="00121BCC"/>
    <w:rsid w:val="0013109D"/>
    <w:rsid w:val="001535A6"/>
    <w:rsid w:val="001559CE"/>
    <w:rsid w:val="00162ED6"/>
    <w:rsid w:val="00164B50"/>
    <w:rsid w:val="00174B17"/>
    <w:rsid w:val="0017682C"/>
    <w:rsid w:val="001E62D7"/>
    <w:rsid w:val="001E77E4"/>
    <w:rsid w:val="001F4D71"/>
    <w:rsid w:val="001F5091"/>
    <w:rsid w:val="00231F19"/>
    <w:rsid w:val="00241D4D"/>
    <w:rsid w:val="00242626"/>
    <w:rsid w:val="002733D8"/>
    <w:rsid w:val="002B49C3"/>
    <w:rsid w:val="002B66BF"/>
    <w:rsid w:val="00341333"/>
    <w:rsid w:val="0036583B"/>
    <w:rsid w:val="00387323"/>
    <w:rsid w:val="003B4BC8"/>
    <w:rsid w:val="003B6543"/>
    <w:rsid w:val="003B7969"/>
    <w:rsid w:val="003E2FFE"/>
    <w:rsid w:val="003E6283"/>
    <w:rsid w:val="003F09EC"/>
    <w:rsid w:val="003F167A"/>
    <w:rsid w:val="004251CA"/>
    <w:rsid w:val="00456927"/>
    <w:rsid w:val="004718E2"/>
    <w:rsid w:val="00475580"/>
    <w:rsid w:val="0048441C"/>
    <w:rsid w:val="00494FC0"/>
    <w:rsid w:val="004A501B"/>
    <w:rsid w:val="004B09BC"/>
    <w:rsid w:val="004B708A"/>
    <w:rsid w:val="004B7C7C"/>
    <w:rsid w:val="004C13E1"/>
    <w:rsid w:val="004C44F3"/>
    <w:rsid w:val="004E1BBF"/>
    <w:rsid w:val="005026AE"/>
    <w:rsid w:val="005030A1"/>
    <w:rsid w:val="00505483"/>
    <w:rsid w:val="00524E17"/>
    <w:rsid w:val="00541EEC"/>
    <w:rsid w:val="005712C3"/>
    <w:rsid w:val="00572B79"/>
    <w:rsid w:val="00577C37"/>
    <w:rsid w:val="0058127E"/>
    <w:rsid w:val="005B75F3"/>
    <w:rsid w:val="005E782E"/>
    <w:rsid w:val="0060041B"/>
    <w:rsid w:val="006045E8"/>
    <w:rsid w:val="00611B0E"/>
    <w:rsid w:val="00614CB2"/>
    <w:rsid w:val="0063705C"/>
    <w:rsid w:val="0065248D"/>
    <w:rsid w:val="006825F4"/>
    <w:rsid w:val="006872BD"/>
    <w:rsid w:val="006902D0"/>
    <w:rsid w:val="006A7B35"/>
    <w:rsid w:val="006C00D6"/>
    <w:rsid w:val="006C66B1"/>
    <w:rsid w:val="006F79C8"/>
    <w:rsid w:val="007026B1"/>
    <w:rsid w:val="00710879"/>
    <w:rsid w:val="007306A3"/>
    <w:rsid w:val="007375D0"/>
    <w:rsid w:val="007608A2"/>
    <w:rsid w:val="00785733"/>
    <w:rsid w:val="00793B7B"/>
    <w:rsid w:val="007A492A"/>
    <w:rsid w:val="007B47E6"/>
    <w:rsid w:val="007D5AB1"/>
    <w:rsid w:val="007E6C9E"/>
    <w:rsid w:val="007F0CB8"/>
    <w:rsid w:val="007F4F08"/>
    <w:rsid w:val="0080692C"/>
    <w:rsid w:val="008229F2"/>
    <w:rsid w:val="00826B6E"/>
    <w:rsid w:val="00841E48"/>
    <w:rsid w:val="00881B88"/>
    <w:rsid w:val="00882DFA"/>
    <w:rsid w:val="00884944"/>
    <w:rsid w:val="008A0E13"/>
    <w:rsid w:val="008A13FF"/>
    <w:rsid w:val="008B5EF2"/>
    <w:rsid w:val="008C479A"/>
    <w:rsid w:val="008D09EE"/>
    <w:rsid w:val="008D3B6B"/>
    <w:rsid w:val="008D3D03"/>
    <w:rsid w:val="008E594D"/>
    <w:rsid w:val="00900A89"/>
    <w:rsid w:val="009213C5"/>
    <w:rsid w:val="00932579"/>
    <w:rsid w:val="00975F39"/>
    <w:rsid w:val="00994CBF"/>
    <w:rsid w:val="009A0E17"/>
    <w:rsid w:val="009C7284"/>
    <w:rsid w:val="009D63AC"/>
    <w:rsid w:val="00A2701F"/>
    <w:rsid w:val="00A31B46"/>
    <w:rsid w:val="00A370F5"/>
    <w:rsid w:val="00A6209F"/>
    <w:rsid w:val="00A7153D"/>
    <w:rsid w:val="00A72D2E"/>
    <w:rsid w:val="00A908E9"/>
    <w:rsid w:val="00AA1DBE"/>
    <w:rsid w:val="00AA775B"/>
    <w:rsid w:val="00AB6247"/>
    <w:rsid w:val="00B20613"/>
    <w:rsid w:val="00B2563B"/>
    <w:rsid w:val="00B265A9"/>
    <w:rsid w:val="00B34269"/>
    <w:rsid w:val="00B3637A"/>
    <w:rsid w:val="00B457A7"/>
    <w:rsid w:val="00B604C1"/>
    <w:rsid w:val="00B66D38"/>
    <w:rsid w:val="00B708B7"/>
    <w:rsid w:val="00B908B5"/>
    <w:rsid w:val="00B943E2"/>
    <w:rsid w:val="00BA461B"/>
    <w:rsid w:val="00BA47E9"/>
    <w:rsid w:val="00BB1F5C"/>
    <w:rsid w:val="00BC18D9"/>
    <w:rsid w:val="00BD552F"/>
    <w:rsid w:val="00BE5C48"/>
    <w:rsid w:val="00BF38D0"/>
    <w:rsid w:val="00C24084"/>
    <w:rsid w:val="00C252B8"/>
    <w:rsid w:val="00C32F38"/>
    <w:rsid w:val="00C57B6D"/>
    <w:rsid w:val="00C60179"/>
    <w:rsid w:val="00C71DD4"/>
    <w:rsid w:val="00C8782E"/>
    <w:rsid w:val="00CB2A38"/>
    <w:rsid w:val="00CC1096"/>
    <w:rsid w:val="00CD0632"/>
    <w:rsid w:val="00CD713C"/>
    <w:rsid w:val="00CE34EB"/>
    <w:rsid w:val="00CE505F"/>
    <w:rsid w:val="00CF22AB"/>
    <w:rsid w:val="00CF3C8F"/>
    <w:rsid w:val="00CF79D0"/>
    <w:rsid w:val="00D03D2A"/>
    <w:rsid w:val="00D05C31"/>
    <w:rsid w:val="00D13229"/>
    <w:rsid w:val="00D20008"/>
    <w:rsid w:val="00D405FB"/>
    <w:rsid w:val="00D84980"/>
    <w:rsid w:val="00D92A72"/>
    <w:rsid w:val="00D93803"/>
    <w:rsid w:val="00DB7FDA"/>
    <w:rsid w:val="00DD66EC"/>
    <w:rsid w:val="00DE3981"/>
    <w:rsid w:val="00DF374A"/>
    <w:rsid w:val="00DF428F"/>
    <w:rsid w:val="00DF5D70"/>
    <w:rsid w:val="00E34302"/>
    <w:rsid w:val="00E66D11"/>
    <w:rsid w:val="00E813F6"/>
    <w:rsid w:val="00E8227B"/>
    <w:rsid w:val="00E91C58"/>
    <w:rsid w:val="00E924A2"/>
    <w:rsid w:val="00E92C0A"/>
    <w:rsid w:val="00EA09D0"/>
    <w:rsid w:val="00EA713E"/>
    <w:rsid w:val="00EF5753"/>
    <w:rsid w:val="00F011B5"/>
    <w:rsid w:val="00F07246"/>
    <w:rsid w:val="00F347D4"/>
    <w:rsid w:val="00F4293F"/>
    <w:rsid w:val="00F56F88"/>
    <w:rsid w:val="00FB58FD"/>
    <w:rsid w:val="00FC59CC"/>
    <w:rsid w:val="00FE40C3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B66D38"/>
    <w:rPr>
      <w:rFonts w:ascii="Arial" w:hAnsi="Arial" w:cs="Arial"/>
      <w:sz w:val="22"/>
      <w:szCs w:val="22"/>
    </w:rPr>
  </w:style>
  <w:style w:type="character" w:styleId="a4">
    <w:name w:val="Hyperlink"/>
    <w:rsid w:val="00B66D38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CE50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B2563B"/>
    <w:rPr>
      <w:i/>
      <w:iCs/>
    </w:rPr>
  </w:style>
  <w:style w:type="table" w:styleId="a7">
    <w:name w:val="Table Grid"/>
    <w:basedOn w:val="a1"/>
    <w:uiPriority w:val="39"/>
    <w:rsid w:val="0038732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8E594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E594D"/>
    <w:rPr>
      <w:lang w:eastAsia="en-US"/>
    </w:rPr>
  </w:style>
  <w:style w:type="character" w:styleId="aa">
    <w:name w:val="endnote reference"/>
    <w:basedOn w:val="a0"/>
    <w:uiPriority w:val="99"/>
    <w:semiHidden/>
    <w:unhideWhenUsed/>
    <w:rsid w:val="008E594D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E594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594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8E59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pz-card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NUL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6B655-80A4-44F4-8F09-DBEF8492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1625</Words>
  <Characters>9268</Characters>
  <Application>Microsoft Office Word</Application>
  <DocSecurity>8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TOSHIBA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Половинская Елена</cp:lastModifiedBy>
  <cp:revision>1</cp:revision>
  <cp:lastPrinted>2019-10-21T13:55:00Z</cp:lastPrinted>
  <dcterms:created xsi:type="dcterms:W3CDTF">2021-01-26T10:47:00Z</dcterms:created>
  <dcterms:modified xsi:type="dcterms:W3CDTF">2022-03-04T08:47:00Z</dcterms:modified>
</cp:coreProperties>
</file>